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96" w:rsidRDefault="00C96C96">
      <w:pPr>
        <w:rPr>
          <w:lang w:val="sr-Latn-CS"/>
        </w:rPr>
      </w:pPr>
    </w:p>
    <w:p w:rsidR="00A31EDF" w:rsidRDefault="00A31EDF">
      <w:pPr>
        <w:rPr>
          <w:lang w:val="sr-Latn-CS"/>
        </w:rPr>
      </w:pPr>
    </w:p>
    <w:p w:rsidR="00A31EDF" w:rsidRDefault="00A31EDF">
      <w:pPr>
        <w:rPr>
          <w:lang w:val="sr-Latn-CS"/>
        </w:rPr>
      </w:pPr>
    </w:p>
    <w:p w:rsidR="00C96C96" w:rsidRPr="00625D95" w:rsidRDefault="00C96C96" w:rsidP="00C96C96">
      <w:pPr>
        <w:rPr>
          <w:lang w:val="sr-Cyrl-CS"/>
        </w:rPr>
      </w:pPr>
    </w:p>
    <w:p w:rsidR="00C96C96" w:rsidRPr="00A53853" w:rsidRDefault="00C96C96" w:rsidP="00C96C96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C96C96" w:rsidRPr="00A53853" w:rsidRDefault="00C96C96" w:rsidP="00C96C96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915"/>
        <w:gridCol w:w="810"/>
        <w:gridCol w:w="1471"/>
      </w:tblGrid>
      <w:tr w:rsidR="00C96C96" w:rsidRPr="00A53853" w:rsidTr="00C1212A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915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471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C96C96" w:rsidTr="00C1212A">
        <w:trPr>
          <w:tblHeader/>
        </w:trPr>
        <w:tc>
          <w:tcPr>
            <w:tcW w:w="969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CCCCCC"/>
          </w:tcPr>
          <w:p w:rsidR="00C96C96" w:rsidRPr="00A53853" w:rsidRDefault="00C96C96" w:rsidP="00A31ED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C96C96" w:rsidTr="00C1212A">
        <w:tc>
          <w:tcPr>
            <w:tcW w:w="969" w:type="dxa"/>
            <w:shd w:val="clear" w:color="auto" w:fill="auto"/>
          </w:tcPr>
          <w:p w:rsidR="00C96C96" w:rsidRPr="00A53853" w:rsidRDefault="00C96C96" w:rsidP="00A31EDF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C96C96" w:rsidRPr="00A53853" w:rsidRDefault="00C96C96" w:rsidP="00A31EDF">
            <w:pPr>
              <w:pStyle w:val="a9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C96C96" w:rsidRPr="00A53853" w:rsidRDefault="00C96C96" w:rsidP="00A31ED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C96C96" w:rsidRPr="00A53853" w:rsidRDefault="00C96C96" w:rsidP="00A31EDF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C96C96" w:rsidRPr="00A53853" w:rsidRDefault="00C96C96" w:rsidP="00C96C96">
      <w:pPr>
        <w:rPr>
          <w:lang w:val="sr-Cyrl-CS"/>
        </w:rPr>
      </w:pPr>
    </w:p>
    <w:p w:rsidR="00C96C96" w:rsidRPr="00C1212A" w:rsidRDefault="00C96C96" w:rsidP="00C96C96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C1212A">
        <w:rPr>
          <w:bCs/>
          <w:sz w:val="20"/>
          <w:szCs w:val="20"/>
          <w:lang w:val="sr-Latn-BA"/>
        </w:rPr>
        <w:t>.</w:t>
      </w:r>
    </w:p>
    <w:p w:rsidR="00C96C96" w:rsidRPr="00A53853" w:rsidRDefault="00C96C96" w:rsidP="00C96C96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  <w:r w:rsidR="00C1212A">
        <w:rPr>
          <w:sz w:val="20"/>
          <w:szCs w:val="20"/>
          <w:lang w:val="sr-Latn-BA"/>
        </w:rPr>
        <w:t>.</w:t>
      </w:r>
    </w:p>
    <w:p w:rsidR="00C96C96" w:rsidRPr="00C1212A" w:rsidRDefault="00C96C96" w:rsidP="00C96C96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C1212A">
        <w:rPr>
          <w:sz w:val="20"/>
          <w:szCs w:val="20"/>
          <w:lang w:val="sr-Latn-BA"/>
        </w:rPr>
        <w:t>.</w:t>
      </w:r>
    </w:p>
    <w:p w:rsidR="00C96C96" w:rsidRDefault="00C96C96" w:rsidP="00C96C96">
      <w:pPr>
        <w:ind w:left="851" w:hanging="851"/>
        <w:rPr>
          <w:sz w:val="20"/>
          <w:szCs w:val="20"/>
          <w:lang w:val="sr-Latn-CS"/>
        </w:rPr>
      </w:pPr>
    </w:p>
    <w:p w:rsidR="00C96C96" w:rsidRPr="00FC5E4B" w:rsidRDefault="00C96C96" w:rsidP="00C96C96">
      <w:pPr>
        <w:ind w:left="851" w:hanging="851"/>
        <w:rPr>
          <w:sz w:val="20"/>
          <w:szCs w:val="20"/>
          <w:lang w:val="sr-Latn-CS"/>
        </w:rPr>
      </w:pPr>
    </w:p>
    <w:p w:rsidR="00C96C96" w:rsidRPr="00A53853" w:rsidRDefault="00C96C96" w:rsidP="00C96C96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C96C96" w:rsidRPr="00C96C96" w:rsidRDefault="00C96C96">
      <w:pPr>
        <w:rPr>
          <w:lang w:val="sr-Latn-CS"/>
        </w:rPr>
      </w:pPr>
    </w:p>
    <w:tbl>
      <w:tblPr>
        <w:tblW w:w="0" w:type="auto"/>
        <w:tblInd w:w="4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45"/>
        <w:gridCol w:w="4543"/>
        <w:gridCol w:w="6"/>
        <w:gridCol w:w="778"/>
        <w:gridCol w:w="6"/>
        <w:gridCol w:w="904"/>
        <w:gridCol w:w="851"/>
        <w:gridCol w:w="1424"/>
        <w:gridCol w:w="6"/>
      </w:tblGrid>
      <w:tr w:rsidR="00E74F29" w:rsidTr="00C96C96">
        <w:trPr>
          <w:tblHeader/>
        </w:trPr>
        <w:tc>
          <w:tcPr>
            <w:tcW w:w="11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54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 w:rsidR="00E74F29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E74F2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E74F29" w:rsidTr="00C96C96">
        <w:trPr>
          <w:tblHeader/>
        </w:trPr>
        <w:tc>
          <w:tcPr>
            <w:tcW w:w="114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9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0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30" w:type="dxa"/>
            <w:gridSpan w:val="2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E74F29" w:rsidRDefault="00E74F2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</w:t>
            </w:r>
            <w:r w:rsidR="00E74F29">
              <w:rPr>
                <w:b/>
                <w:bCs/>
                <w:i/>
                <w:iCs/>
              </w:rPr>
              <w:t xml:space="preserve">) </w:t>
            </w:r>
            <w:r>
              <w:rPr>
                <w:b/>
                <w:bCs/>
                <w:i/>
                <w:iCs/>
              </w:rPr>
              <w:t>Општи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захтјеви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</w:t>
            </w:r>
          </w:p>
          <w:p w:rsidR="00E74F29" w:rsidRDefault="00E74F29">
            <w:pPr>
              <w:rPr>
                <w:b/>
                <w:bCs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специјалиста</w:t>
            </w:r>
            <w:r w:rsidR="00E74F29">
              <w:rPr>
                <w:b/>
                <w:bCs/>
                <w:lang w:val="sr-Latn-CS"/>
              </w:rPr>
              <w:t>/</w:t>
            </w:r>
            <w:proofErr w:type="spellStart"/>
            <w:r>
              <w:rPr>
                <w:b/>
                <w:bCs/>
                <w:lang w:val="sr-Latn-CS"/>
              </w:rPr>
              <w:t>субспецијалиста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области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бави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0" w:name="__DdeLink__296_1928181569"/>
            <w:r>
              <w:rPr>
                <w:lang w:val="sr-Latn-CS"/>
              </w:rPr>
              <w:t>1-4</w:t>
            </w:r>
            <w:bookmarkEnd w:id="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A31EDF" w:rsidRDefault="00A31EDF">
            <w:pPr>
              <w:autoSpaceDE w:val="0"/>
              <w:snapToGrid w:val="0"/>
              <w:rPr>
                <w:i/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 xml:space="preserve">Према </w:t>
            </w:r>
            <w:r>
              <w:rPr>
                <w:i/>
                <w:sz w:val="20"/>
                <w:szCs w:val="20"/>
                <w:lang w:val="sr-Cyrl-CS"/>
              </w:rPr>
              <w:t>Правилнику о условима за почетак и рад здравствене установе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</w:t>
            </w:r>
          </w:p>
          <w:p w:rsidR="00E74F29" w:rsidRDefault="00E74F29">
            <w:pPr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јасно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јавно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исписану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изјаву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мисији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визији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вриједностима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" w:name="__DdeLink__6_1928181569"/>
            <w:r>
              <w:rPr>
                <w:sz w:val="20"/>
                <w:szCs w:val="20"/>
                <w:lang w:val="sr-Latn-CS"/>
              </w:rPr>
              <w:t>2.12.2.1</w:t>
            </w:r>
            <w:bookmarkEnd w:id="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Цјелокупно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запослено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упознато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изјавом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мисији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визији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вриједностима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A31EDF">
        <w:trPr>
          <w:trHeight w:val="1053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проводи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значајне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процјењује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" w:name="__DdeLink__296_19281815691"/>
            <w:r>
              <w:rPr>
                <w:lang w:val="sr-Latn-CS"/>
              </w:rPr>
              <w:t>1-4</w:t>
            </w:r>
            <w:bookmarkEnd w:id="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дефинисану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</w:t>
            </w:r>
            <w:r w:rsidR="00A31EDF">
              <w:rPr>
                <w:b/>
                <w:bCs/>
                <w:lang w:val="pl-PL"/>
              </w:rPr>
              <w:t>-</w:t>
            </w:r>
            <w:r>
              <w:rPr>
                <w:b/>
                <w:bCs/>
                <w:lang w:val="pl-PL"/>
              </w:rPr>
              <w:t>ментовану</w:t>
            </w:r>
            <w:r w:rsidR="00E74F29">
              <w:rPr>
                <w:b/>
                <w:bCs/>
                <w:lang w:val="pl-PL"/>
              </w:rPr>
              <w:t xml:space="preserve">  </w:t>
            </w:r>
            <w:r>
              <w:rPr>
                <w:b/>
                <w:bCs/>
                <w:lang w:val="pl-PL"/>
              </w:rPr>
              <w:t>унутрашњу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организацију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" w:name="__DdeLink__296_19281815692"/>
            <w:r>
              <w:rPr>
                <w:lang w:val="sr-Latn-CS"/>
              </w:rPr>
              <w:t>1-4</w:t>
            </w:r>
            <w:bookmarkEnd w:id="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" w:name="__DdeLink__8_1928181569"/>
            <w:r>
              <w:rPr>
                <w:sz w:val="20"/>
                <w:szCs w:val="20"/>
                <w:lang w:val="sr-Latn-CS"/>
              </w:rPr>
              <w:t>2.12.4.1</w:t>
            </w:r>
            <w:bookmarkEnd w:id="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Организациона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запосленима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" w:name="__DdeLink__296_19281815693"/>
            <w:r>
              <w:rPr>
                <w:lang w:val="sr-Latn-CS"/>
              </w:rPr>
              <w:t>1-4</w:t>
            </w:r>
            <w:bookmarkEnd w:id="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Организациона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приказује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ланац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руковођења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" w:name="__DdeLink__296_19281815694"/>
            <w:r>
              <w:rPr>
                <w:lang w:val="sr-Latn-CS"/>
              </w:rPr>
              <w:t>1-4</w:t>
            </w:r>
            <w:bookmarkEnd w:id="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дијелови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надзором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руководиоца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" w:name="__DdeLink__296_19281815695"/>
            <w:r>
              <w:rPr>
                <w:lang w:val="sr-Latn-CS"/>
              </w:rPr>
              <w:t>1-4</w:t>
            </w:r>
            <w:bookmarkEnd w:id="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обухваћене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категорије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запослених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8" w:name="__DdeLink__296_19281815696"/>
            <w:r>
              <w:rPr>
                <w:lang w:val="sr-Latn-CS"/>
              </w:rPr>
              <w:t>1-4</w:t>
            </w:r>
            <w:bookmarkEnd w:id="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сваки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дефинисан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упознат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њим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" w:name="__DdeLink__296_19281815697"/>
            <w:r>
              <w:rPr>
                <w:lang w:val="sr-Latn-CS"/>
              </w:rPr>
              <w:t>1-4</w:t>
            </w:r>
            <w:bookmarkEnd w:id="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" w:name="__DdeLink__296_19281815698"/>
            <w:r>
              <w:rPr>
                <w:lang w:val="sr-Latn-CS"/>
              </w:rPr>
              <w:t>1-4</w:t>
            </w:r>
            <w:bookmarkEnd w:id="1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„</w:t>
            </w:r>
            <w:r>
              <w:rPr>
                <w:sz w:val="20"/>
                <w:szCs w:val="20"/>
                <w:lang w:val="sr-Latn-CS"/>
              </w:rPr>
              <w:t>руководиоцем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E74F29">
              <w:rPr>
                <w:sz w:val="20"/>
                <w:szCs w:val="20"/>
                <w:lang w:val="sr-Latn-CS"/>
              </w:rPr>
              <w:t xml:space="preserve">“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смислу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станда</w:t>
            </w:r>
            <w:proofErr w:type="spellEnd"/>
            <w:r w:rsidR="00A31EDF">
              <w:rPr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рда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мјесечне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одобрене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надлежног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руководства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" w:name="__DdeLink__296_192818156981"/>
            <w:r>
              <w:rPr>
                <w:lang w:val="sr-Latn-CS"/>
              </w:rPr>
              <w:t>1-4</w:t>
            </w:r>
            <w:bookmarkEnd w:id="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Руководилац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лабораторије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са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својим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тимом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редовно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прати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реализацију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планова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рада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ревидира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их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потреби</w:t>
            </w:r>
            <w:r w:rsidR="00E74F29">
              <w:rPr>
                <w:sz w:val="20"/>
                <w:szCs w:val="20"/>
                <w:lang w:val="it-IT"/>
              </w:rPr>
              <w:t>.</w:t>
            </w:r>
            <w:r w:rsidR="00E74F29">
              <w:rPr>
                <w:lang w:val="it-IT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" w:name="__DdeLink__296_192818156982"/>
            <w:r>
              <w:rPr>
                <w:lang w:val="sr-Latn-CS"/>
              </w:rPr>
              <w:t>1-4</w:t>
            </w:r>
            <w:bookmarkEnd w:id="1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lang w:val="pl-PL"/>
              </w:rPr>
              <w:t xml:space="preserve"> 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" w:name="__DdeLink__296_192818156983"/>
            <w:r>
              <w:rPr>
                <w:lang w:val="sr-Latn-CS"/>
              </w:rPr>
              <w:t>1-4</w:t>
            </w:r>
            <w:bookmarkEnd w:id="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E74F29">
              <w:rPr>
                <w:sz w:val="20"/>
                <w:szCs w:val="20"/>
                <w:lang w:val="sr-Latn-CS"/>
              </w:rPr>
              <w:t xml:space="preserve">  (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постојећим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законским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директивама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" w:name="__DdeLink__296_192818156984"/>
            <w:r>
              <w:rPr>
                <w:lang w:val="sr-Latn-CS"/>
              </w:rPr>
              <w:t>1-4</w:t>
            </w:r>
            <w:bookmarkEnd w:id="1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докумен</w:t>
            </w:r>
            <w:proofErr w:type="spellEnd"/>
            <w:r w:rsidR="00A31EDF"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товани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C1212A">
              <w:rPr>
                <w:b/>
                <w:bCs/>
                <w:lang w:val="sr-Latn-CS"/>
              </w:rPr>
              <w:t>.</w:t>
            </w:r>
            <w:r w:rsidR="00E74F29"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" w:name="__DdeLink__296_192818156985"/>
            <w:r>
              <w:rPr>
                <w:lang w:val="sr-Latn-CS"/>
              </w:rPr>
              <w:t>1-4</w:t>
            </w:r>
            <w:bookmarkEnd w:id="1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" w:name="__DdeLink__296_192818156986"/>
            <w:r>
              <w:rPr>
                <w:lang w:val="sr-Latn-CS"/>
              </w:rPr>
              <w:t>1-4</w:t>
            </w:r>
            <w:bookmarkEnd w:id="1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A31EDF">
        <w:trPr>
          <w:trHeight w:val="648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" w:name="__DdeLink__296_192818156987"/>
            <w:r>
              <w:rPr>
                <w:lang w:val="sr-Latn-CS"/>
              </w:rPr>
              <w:t>1-4</w:t>
            </w:r>
            <w:bookmarkEnd w:id="1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услуга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доброј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лабораторијској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пракси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нормативима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" w:name="__DdeLink__296_192818156988"/>
            <w:r>
              <w:rPr>
                <w:lang w:val="sr-Latn-CS"/>
              </w:rPr>
              <w:t>1-4</w:t>
            </w:r>
            <w:bookmarkEnd w:id="1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9" w:name="__DdeLink__10_1928181569"/>
            <w:r>
              <w:rPr>
                <w:sz w:val="20"/>
                <w:szCs w:val="20"/>
                <w:lang w:val="sr-Latn-CS"/>
              </w:rPr>
              <w:t>2.12.9.1</w:t>
            </w:r>
            <w:bookmarkEnd w:id="1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наведеном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" w:name="__DdeLink__296_192818156989"/>
            <w:r>
              <w:rPr>
                <w:lang w:val="sr-Latn-CS"/>
              </w:rPr>
              <w:t>1-4</w:t>
            </w:r>
            <w:bookmarkEnd w:id="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: 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" w:name="__DdeLink__296_1928181569810"/>
            <w:r>
              <w:rPr>
                <w:lang w:val="sr-Latn-CS"/>
              </w:rPr>
              <w:t>1-4</w:t>
            </w:r>
            <w:bookmarkEnd w:id="2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" w:name="__DdeLink__12_1928181569"/>
            <w:r>
              <w:rPr>
                <w:sz w:val="20"/>
                <w:szCs w:val="20"/>
                <w:lang w:val="sr-Latn-CS"/>
              </w:rPr>
              <w:t>2.12.10.1</w:t>
            </w:r>
            <w:bookmarkEnd w:id="2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" w:name="__DdeLink__296_1928181569811"/>
            <w:r>
              <w:rPr>
                <w:lang w:val="sr-Latn-CS"/>
              </w:rPr>
              <w:t>1-4</w:t>
            </w:r>
            <w:bookmarkEnd w:id="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Поступањ</w:t>
            </w:r>
            <w:proofErr w:type="spellEnd"/>
            <w:r>
              <w:rPr>
                <w:sz w:val="20"/>
                <w:szCs w:val="20"/>
              </w:rPr>
              <w:t>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" w:name="__DdeLink__296_1928181569812"/>
            <w:r>
              <w:rPr>
                <w:lang w:val="sr-Latn-CS"/>
              </w:rPr>
              <w:t>1-4</w:t>
            </w:r>
            <w:bookmarkEnd w:id="2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" w:name="__DdeLink__296_1928181569813"/>
            <w:r>
              <w:rPr>
                <w:lang w:val="sr-Latn-CS"/>
              </w:rPr>
              <w:t>1-4</w:t>
            </w:r>
            <w:bookmarkEnd w:id="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" w:name="__DdeLink__296_1928181569814"/>
            <w:r>
              <w:rPr>
                <w:lang w:val="sr-Latn-CS"/>
              </w:rPr>
              <w:t>1-4</w:t>
            </w:r>
            <w:bookmarkEnd w:id="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" w:name="__DdeLink__296_1928181569815"/>
            <w:r>
              <w:rPr>
                <w:lang w:val="sr-Latn-CS"/>
              </w:rPr>
              <w:t>1-4</w:t>
            </w:r>
            <w:bookmarkEnd w:id="2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8" w:name="__DdeLink__296_1928181569816"/>
            <w:r>
              <w:rPr>
                <w:lang w:val="sr-Latn-CS"/>
              </w:rPr>
              <w:t>1-4</w:t>
            </w:r>
            <w:bookmarkEnd w:id="2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2.12.10.7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9" w:name="__DdeLink__296_1928181569817"/>
            <w:r>
              <w:rPr>
                <w:lang w:val="sr-Latn-CS"/>
              </w:rPr>
              <w:t>1-4</w:t>
            </w:r>
            <w:bookmarkEnd w:id="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E74F29">
              <w:rPr>
                <w:b/>
                <w:bCs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0" w:name="__DdeLink__296_1928181569818"/>
            <w:r>
              <w:rPr>
                <w:lang w:val="sr-Latn-CS"/>
              </w:rPr>
              <w:t>1-4</w:t>
            </w:r>
            <w:bookmarkEnd w:id="3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2.12.11.1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1" w:name="__DdeLink__296_1928181569819"/>
            <w:r>
              <w:rPr>
                <w:lang w:val="sr-Latn-CS"/>
              </w:rPr>
              <w:t>1-4</w:t>
            </w:r>
            <w:bookmarkEnd w:id="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Радна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средина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одржава</w:t>
            </w:r>
            <w:r w:rsidR="00E74F29">
              <w:rPr>
                <w:b/>
                <w:bCs/>
                <w:lang w:val="pl-PL"/>
              </w:rPr>
              <w:t xml:space="preserve"> 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чистом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2" w:name="__DdeLink__296_1928181569820"/>
            <w:r>
              <w:rPr>
                <w:lang w:val="sr-Latn-CS"/>
              </w:rPr>
              <w:t>1-4</w:t>
            </w:r>
            <w:bookmarkEnd w:id="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3" w:name="__DdeLink__12_19281815691"/>
            <w:r>
              <w:rPr>
                <w:sz w:val="20"/>
                <w:szCs w:val="20"/>
                <w:lang w:val="sr-Latn-CS"/>
              </w:rPr>
              <w:t>2.12.12.1</w:t>
            </w:r>
            <w:bookmarkEnd w:id="33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Просторије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лабораторији</w:t>
            </w:r>
            <w:r w:rsidR="00E74F29">
              <w:rPr>
                <w:sz w:val="20"/>
                <w:szCs w:val="20"/>
                <w:lang w:val="it-IT"/>
              </w:rPr>
              <w:t xml:space="preserve">, </w:t>
            </w:r>
            <w:r>
              <w:rPr>
                <w:sz w:val="20"/>
                <w:szCs w:val="20"/>
                <w:lang w:val="it-IT"/>
              </w:rPr>
              <w:t>ормари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кабинети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чисти</w:t>
            </w:r>
            <w:r w:rsidR="00E74F29">
              <w:rPr>
                <w:sz w:val="20"/>
                <w:szCs w:val="20"/>
                <w:lang w:val="it-IT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4" w:name="__DdeLink__296_1928181569821"/>
            <w:r>
              <w:rPr>
                <w:lang w:val="sr-Latn-CS"/>
              </w:rPr>
              <w:t>1-4</w:t>
            </w:r>
            <w:bookmarkEnd w:id="3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2.12.12.2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посебно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одређено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означено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мјесто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одмор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конзумирање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хране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5" w:name="__DdeLink__296_1928181569822"/>
            <w:r>
              <w:rPr>
                <w:lang w:val="sr-Latn-CS"/>
              </w:rPr>
              <w:t>1-4</w:t>
            </w:r>
            <w:bookmarkEnd w:id="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2.12.12.3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тјелесних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6" w:name="__DdeLink__296_1928181569823"/>
            <w:r>
              <w:rPr>
                <w:lang w:val="sr-Latn-CS"/>
              </w:rPr>
              <w:t>1-4</w:t>
            </w:r>
            <w:bookmarkEnd w:id="3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провођења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7" w:name="__DdeLink__296_1928181569824"/>
            <w:r>
              <w:rPr>
                <w:lang w:val="sr-Latn-CS"/>
              </w:rPr>
              <w:t>1-4</w:t>
            </w:r>
            <w:bookmarkEnd w:id="3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38" w:name="__DdeLink__296_1928181569825"/>
            <w:r>
              <w:rPr>
                <w:lang w:val="sr-Latn-CS"/>
              </w:rPr>
              <w:t>1-4</w:t>
            </w:r>
            <w:bookmarkEnd w:id="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9" w:name="__DdeLink__17_1928181569"/>
            <w:bookmarkStart w:id="40" w:name="__DdeLink__12_19281815692"/>
            <w:r>
              <w:rPr>
                <w:sz w:val="20"/>
                <w:szCs w:val="20"/>
                <w:lang w:val="sr-Latn-CS"/>
              </w:rPr>
              <w:t>2.12.14.1</w:t>
            </w:r>
            <w:bookmarkEnd w:id="39"/>
            <w:bookmarkEnd w:id="4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Мјере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E74F29">
              <w:rPr>
                <w:sz w:val="20"/>
                <w:szCs w:val="20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1" w:name="__DdeLink__296_1928181569826"/>
            <w:r>
              <w:rPr>
                <w:lang w:val="sr-Latn-CS"/>
              </w:rPr>
              <w:t>1-4</w:t>
            </w:r>
            <w:bookmarkEnd w:id="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2" w:name="__DdeLink__296_1928181569827"/>
            <w:r>
              <w:rPr>
                <w:lang w:val="sr-Latn-CS"/>
              </w:rPr>
              <w:t>1-4</w:t>
            </w:r>
            <w:bookmarkEnd w:id="4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Мјере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сигурности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информација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података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документације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3" w:name="__DdeLink__296_1928181569828"/>
            <w:r>
              <w:rPr>
                <w:lang w:val="sr-Latn-CS"/>
              </w:rPr>
              <w:t>1-4</w:t>
            </w:r>
            <w:bookmarkEnd w:id="4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 w:rsidR="00A31EDF">
              <w:rPr>
                <w:b/>
                <w:bCs/>
                <w:lang w:val="sr-Cyrl-CS"/>
              </w:rPr>
              <w:t>поступке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препознавање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неусаглаше</w:t>
            </w:r>
            <w:r w:rsidR="00A31EDF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pl-PL"/>
              </w:rPr>
              <w:t>ности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проблема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процесима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таквим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случајевима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4" w:name="__DdeLink__296_1928181569829"/>
            <w:r>
              <w:rPr>
                <w:lang w:val="sr-Latn-CS"/>
              </w:rPr>
              <w:t>1-4</w:t>
            </w:r>
            <w:bookmarkEnd w:id="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процедуре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споровођења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корективних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превентивних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мјера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вези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уоченим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неусаглашеностима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проблемима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5" w:name="__DdeLink__296_1928181569830"/>
            <w:r>
              <w:rPr>
                <w:lang w:val="sr-Latn-CS"/>
              </w:rPr>
              <w:t>1-4</w:t>
            </w:r>
            <w:bookmarkEnd w:id="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2.12.16.1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оцјењује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ефективност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предузетих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мјера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6" w:name="__DdeLink__296_1928181569831"/>
            <w:r>
              <w:rPr>
                <w:lang w:val="sr-Latn-CS"/>
              </w:rPr>
              <w:t>1-4</w:t>
            </w:r>
            <w:bookmarkEnd w:id="4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7" w:name="__DdeLink__296_1928181569832"/>
            <w:r>
              <w:rPr>
                <w:lang w:val="sr-Latn-CS"/>
              </w:rPr>
              <w:t>1-4</w:t>
            </w:r>
            <w:bookmarkEnd w:id="4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sr-Latn-BA"/>
              </w:rPr>
              <w:t>б</w:t>
            </w:r>
            <w:r w:rsidR="00E74F29">
              <w:rPr>
                <w:b/>
                <w:bCs/>
                <w:i/>
                <w:iCs/>
                <w:sz w:val="20"/>
                <w:szCs w:val="20"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sz w:val="20"/>
                <w:szCs w:val="20"/>
                <w:lang w:val="sr-Latn-BA"/>
              </w:rPr>
              <w:t>У</w:t>
            </w:r>
            <w:r>
              <w:rPr>
                <w:b/>
                <w:bCs/>
                <w:i/>
                <w:iCs/>
                <w:sz w:val="20"/>
                <w:szCs w:val="20"/>
              </w:rPr>
              <w:t>прављање</w:t>
            </w:r>
            <w:r w:rsidR="00E74F2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болничким</w:t>
            </w:r>
            <w:r w:rsidR="00E74F29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b/>
                <w:bCs/>
                <w:i/>
                <w:iCs/>
                <w:sz w:val="20"/>
                <w:szCs w:val="20"/>
              </w:rPr>
              <w:t>инфекцијама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2.12.18</w:t>
            </w:r>
          </w:p>
        </w:tc>
        <w:tc>
          <w:tcPr>
            <w:tcW w:w="45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Лабораторија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E74F2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E74F29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48" w:name="__DdeLink__296_1928181569833"/>
            <w:r>
              <w:rPr>
                <w:lang w:val="sr-Latn-CS"/>
              </w:rPr>
              <w:t>1-4</w:t>
            </w:r>
            <w:bookmarkEnd w:id="48"/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9" w:name="__DdeLink__12_19281815693"/>
            <w:r>
              <w:rPr>
                <w:sz w:val="20"/>
                <w:szCs w:val="20"/>
                <w:lang w:val="sr-Latn-CS"/>
              </w:rPr>
              <w:t>2.12.18.1</w:t>
            </w:r>
            <w:bookmarkEnd w:id="4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0" w:name="__DdeLink__296_1928181569834"/>
            <w:r>
              <w:rPr>
                <w:lang w:val="sr-Latn-CS"/>
              </w:rPr>
              <w:t>1-4</w:t>
            </w:r>
            <w:bookmarkEnd w:id="5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1" w:name="__DdeLink__296_1928181569835"/>
            <w:r>
              <w:rPr>
                <w:lang w:val="sr-Latn-CS"/>
              </w:rPr>
              <w:t>1-4</w:t>
            </w:r>
            <w:bookmarkEnd w:id="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2" w:name="__DdeLink__296_1928181569836"/>
            <w:r>
              <w:rPr>
                <w:lang w:val="sr-Latn-CS"/>
              </w:rPr>
              <w:t>1-4</w:t>
            </w:r>
            <w:bookmarkEnd w:id="5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3" w:name="__DdeLink__296_1928181569837"/>
            <w:r>
              <w:rPr>
                <w:lang w:val="sr-Latn-CS"/>
              </w:rPr>
              <w:t>1-4</w:t>
            </w:r>
            <w:bookmarkEnd w:id="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4" w:name="__DdeLink__296_1928181569838"/>
            <w:r>
              <w:rPr>
                <w:lang w:val="sr-Latn-CS"/>
              </w:rPr>
              <w:t>1-4</w:t>
            </w:r>
            <w:bookmarkEnd w:id="5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E74F29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5" w:name="__DdeLink__296_1928181569839"/>
            <w:r>
              <w:rPr>
                <w:lang w:val="sr-Latn-CS"/>
              </w:rPr>
              <w:t>1-4</w:t>
            </w:r>
            <w:bookmarkEnd w:id="5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2.12.19</w:t>
            </w:r>
          </w:p>
        </w:tc>
        <w:tc>
          <w:tcPr>
            <w:tcW w:w="454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сарађује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комисијом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тимом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болничких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инфекција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правила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смјернице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6" w:name="__DdeLink__296_1928181569840"/>
            <w:r>
              <w:rPr>
                <w:lang w:val="sr-Latn-CS"/>
              </w:rPr>
              <w:t>1-4</w:t>
            </w:r>
            <w:bookmarkEnd w:id="56"/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7" w:name="__DdeLink__12_192818156931"/>
            <w:r>
              <w:rPr>
                <w:sz w:val="20"/>
                <w:szCs w:val="20"/>
                <w:lang w:val="sr-Latn-CS"/>
              </w:rPr>
              <w:t>2.12.</w:t>
            </w:r>
            <w:bookmarkStart w:id="58" w:name="__DdeLink__23_1928181569"/>
            <w:r>
              <w:rPr>
                <w:sz w:val="20"/>
                <w:szCs w:val="20"/>
                <w:lang w:val="sr-Latn-CS"/>
              </w:rPr>
              <w:t>19</w:t>
            </w:r>
            <w:bookmarkEnd w:id="58"/>
            <w:r>
              <w:rPr>
                <w:sz w:val="20"/>
                <w:szCs w:val="20"/>
                <w:lang w:val="sr-Latn-CS"/>
              </w:rPr>
              <w:t>.1</w:t>
            </w:r>
            <w:bookmarkEnd w:id="5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располагању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као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: </w:t>
            </w:r>
            <w:r>
              <w:rPr>
                <w:sz w:val="20"/>
                <w:szCs w:val="20"/>
                <w:lang w:val="sr-Latn-CS"/>
              </w:rPr>
              <w:t>рукавице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маске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заштитне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наочале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штитници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кецеље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одјећа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59" w:name="__DdeLink__296_1928181569841"/>
            <w:r>
              <w:rPr>
                <w:lang w:val="sr-Latn-CS"/>
              </w:rPr>
              <w:t>1-4</w:t>
            </w:r>
            <w:bookmarkEnd w:id="5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забрањено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хране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пића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0" w:name="__DdeLink__296_1928181569842"/>
            <w:r>
              <w:rPr>
                <w:lang w:val="sr-Latn-CS"/>
              </w:rPr>
              <w:t>1-4</w:t>
            </w:r>
            <w:bookmarkEnd w:id="6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добијају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информације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потенцијалним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ризицима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инфекција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вези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материјалом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раде</w:t>
            </w:r>
            <w:r w:rsidR="00E74F29">
              <w:rPr>
                <w:sz w:val="20"/>
                <w:szCs w:val="20"/>
                <w:lang w:val="pl-PL"/>
              </w:rPr>
              <w:t xml:space="preserve">,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1" w:name="__DdeLink__296_1928181569843"/>
            <w:r>
              <w:rPr>
                <w:lang w:val="sr-Latn-CS"/>
              </w:rPr>
              <w:t>1-4</w:t>
            </w:r>
            <w:bookmarkEnd w:id="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обучени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тјелесним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2" w:name="__DdeLink__296_1928181569844"/>
            <w:r>
              <w:rPr>
                <w:lang w:val="sr-Latn-CS"/>
              </w:rPr>
              <w:t>1-4</w:t>
            </w:r>
            <w:bookmarkEnd w:id="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инфективним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материјалом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3" w:name="__DdeLink__296_1928181569845"/>
            <w:r>
              <w:rPr>
                <w:lang w:val="sr-Latn-CS"/>
              </w:rPr>
              <w:t>1-4</w:t>
            </w:r>
            <w:bookmarkEnd w:id="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4" w:name="__DdeLink__25_1928181569"/>
            <w:r>
              <w:rPr>
                <w:sz w:val="20"/>
                <w:szCs w:val="20"/>
                <w:lang w:val="sr-Latn-CS"/>
              </w:rPr>
              <w:t>2.12.19.6</w:t>
            </w:r>
            <w:bookmarkEnd w:id="6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очисте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дезинфикују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површине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5" w:name="__DdeLink__296_1928181569846"/>
            <w:r>
              <w:rPr>
                <w:lang w:val="sr-Latn-CS"/>
              </w:rPr>
              <w:t>1-4</w:t>
            </w:r>
            <w:bookmarkEnd w:id="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2.12.19.7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Запослени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обучени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зараженим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узорцима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уклоне</w:t>
            </w:r>
            <w:r w:rsidR="00E74F29">
              <w:rPr>
                <w:sz w:val="20"/>
                <w:szCs w:val="20"/>
                <w:lang w:val="pl-PL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6" w:name="__DdeLink__296_1928181569847"/>
            <w:r>
              <w:rPr>
                <w:lang w:val="sr-Latn-CS"/>
              </w:rPr>
              <w:t>1-4</w:t>
            </w:r>
            <w:bookmarkEnd w:id="6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код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туберкулозе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b/>
                <w:bCs/>
                <w:lang w:val="sr-Latn-CS"/>
              </w:rPr>
              <w:t>Приликом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крвљу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тјелесним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превентивне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предострожности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патогена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67" w:name="__DdeLink__296_1928181569848"/>
            <w:r>
              <w:rPr>
                <w:lang w:val="sr-Latn-CS"/>
              </w:rPr>
              <w:t>1-4</w:t>
            </w:r>
            <w:bookmarkEnd w:id="6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8" w:name="__DdeLink__12_1928181569311"/>
            <w:r>
              <w:rPr>
                <w:sz w:val="20"/>
                <w:szCs w:val="20"/>
                <w:lang w:val="sr-Latn-CS"/>
              </w:rPr>
              <w:t>2.12.</w:t>
            </w:r>
            <w:bookmarkStart w:id="69" w:name="__DdeLink__23_19281815691"/>
            <w:bookmarkStart w:id="70" w:name="__DdeLink__34_1928181569"/>
            <w:r>
              <w:rPr>
                <w:sz w:val="20"/>
                <w:szCs w:val="20"/>
                <w:lang w:val="sr-Latn-CS"/>
              </w:rPr>
              <w:t>2</w:t>
            </w:r>
            <w:bookmarkEnd w:id="69"/>
            <w:r>
              <w:rPr>
                <w:sz w:val="20"/>
                <w:szCs w:val="20"/>
                <w:lang w:val="sr-Latn-CS"/>
              </w:rPr>
              <w:t>0</w:t>
            </w:r>
            <w:bookmarkEnd w:id="70"/>
            <w:r>
              <w:rPr>
                <w:sz w:val="20"/>
                <w:szCs w:val="20"/>
                <w:lang w:val="sr-Latn-CS"/>
              </w:rPr>
              <w:t>.1</w:t>
            </w:r>
            <w:bookmarkEnd w:id="6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узорци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телесних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транспортују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водонепропусним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контејнерима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1" w:name="__DdeLink__296_1928181569849"/>
            <w:r>
              <w:rPr>
                <w:lang w:val="sr-Latn-CS"/>
              </w:rPr>
              <w:t>1-4</w:t>
            </w:r>
            <w:bookmarkEnd w:id="7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2" w:name="__DdeLink__23_192818156911"/>
            <w:r>
              <w:rPr>
                <w:sz w:val="20"/>
                <w:szCs w:val="20"/>
                <w:lang w:val="sr-Latn-CS"/>
              </w:rPr>
              <w:t>2</w:t>
            </w:r>
            <w:bookmarkEnd w:id="72"/>
            <w:r>
              <w:rPr>
                <w:sz w:val="20"/>
                <w:szCs w:val="20"/>
                <w:lang w:val="sr-Latn-CS"/>
              </w:rPr>
              <w:t>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Чиста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прљава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подручја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означена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3" w:name="__DdeLink__296_1928181569850"/>
            <w:r>
              <w:rPr>
                <w:lang w:val="sr-Latn-CS"/>
              </w:rPr>
              <w:t>1-4</w:t>
            </w:r>
            <w:bookmarkEnd w:id="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4" w:name="__DdeLink__23_192818156912"/>
            <w:r>
              <w:rPr>
                <w:sz w:val="20"/>
                <w:szCs w:val="20"/>
                <w:lang w:val="sr-Latn-CS"/>
              </w:rPr>
              <w:t>2</w:t>
            </w:r>
            <w:bookmarkEnd w:id="74"/>
            <w:r>
              <w:rPr>
                <w:sz w:val="20"/>
                <w:szCs w:val="20"/>
                <w:lang w:val="sr-Latn-CS"/>
              </w:rPr>
              <w:t>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редовном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ефективном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чишћењу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5" w:name="__DdeLink__296_1928181569851"/>
            <w:r>
              <w:rPr>
                <w:lang w:val="sr-Latn-CS"/>
              </w:rPr>
              <w:t>1-4</w:t>
            </w:r>
            <w:bookmarkEnd w:id="7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6" w:name="__DdeLink__23_192818156913"/>
            <w:r>
              <w:rPr>
                <w:sz w:val="20"/>
                <w:szCs w:val="20"/>
                <w:lang w:val="sr-Latn-CS"/>
              </w:rPr>
              <w:t>2</w:t>
            </w:r>
            <w:bookmarkEnd w:id="76"/>
            <w:r>
              <w:rPr>
                <w:sz w:val="20"/>
                <w:szCs w:val="20"/>
                <w:lang w:val="sr-Latn-CS"/>
              </w:rPr>
              <w:t>0.4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Сви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запослени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вакцинисани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против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 w:rsidR="00A31EDF">
              <w:rPr>
                <w:sz w:val="20"/>
                <w:szCs w:val="20"/>
                <w:lang w:val="sr-Cyrl-CS"/>
              </w:rPr>
              <w:t>х</w:t>
            </w:r>
            <w:r>
              <w:rPr>
                <w:sz w:val="20"/>
                <w:szCs w:val="20"/>
                <w:lang w:val="it-IT"/>
              </w:rPr>
              <w:t>епатитиса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Б</w:t>
            </w:r>
            <w:r w:rsidR="00E74F29">
              <w:rPr>
                <w:sz w:val="20"/>
                <w:szCs w:val="20"/>
                <w:lang w:val="it-IT"/>
              </w:rPr>
              <w:t xml:space="preserve">,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7" w:name="__DdeLink__296_1928181569852"/>
            <w:r>
              <w:rPr>
                <w:lang w:val="sr-Latn-CS"/>
              </w:rPr>
              <w:t>1-4</w:t>
            </w:r>
            <w:bookmarkEnd w:id="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78" w:name="__DdeLink__23_192818156914"/>
            <w:r>
              <w:rPr>
                <w:sz w:val="20"/>
                <w:szCs w:val="20"/>
                <w:lang w:val="sr-Latn-CS"/>
              </w:rPr>
              <w:t>2</w:t>
            </w:r>
            <w:bookmarkEnd w:id="78"/>
            <w:r>
              <w:rPr>
                <w:sz w:val="20"/>
                <w:szCs w:val="20"/>
                <w:lang w:val="sr-Latn-CS"/>
              </w:rPr>
              <w:t>0.5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политику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реагенсима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79" w:name="__DdeLink__296_1928181569853"/>
            <w:r>
              <w:rPr>
                <w:lang w:val="sr-Latn-CS"/>
              </w:rPr>
              <w:t>1-4</w:t>
            </w:r>
            <w:bookmarkEnd w:id="7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80" w:name="__DdeLink__25_19281815691"/>
            <w:r>
              <w:rPr>
                <w:sz w:val="20"/>
                <w:szCs w:val="20"/>
                <w:lang w:val="sr-Latn-CS"/>
              </w:rPr>
              <w:t>2.12.</w:t>
            </w:r>
            <w:bookmarkStart w:id="81" w:name="__DdeLink__23_192818156915"/>
            <w:r>
              <w:rPr>
                <w:sz w:val="20"/>
                <w:szCs w:val="20"/>
                <w:lang w:val="sr-Latn-CS"/>
              </w:rPr>
              <w:t>2</w:t>
            </w:r>
            <w:bookmarkEnd w:id="81"/>
            <w:r>
              <w:rPr>
                <w:sz w:val="20"/>
                <w:szCs w:val="20"/>
                <w:lang w:val="sr-Latn-CS"/>
              </w:rPr>
              <w:t>0.6</w:t>
            </w:r>
            <w:bookmarkEnd w:id="8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Када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се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ради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високо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инфективним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материјалом</w:t>
            </w:r>
            <w:r w:rsidR="00E74F29">
              <w:rPr>
                <w:sz w:val="20"/>
                <w:szCs w:val="20"/>
                <w:lang w:val="sv-SE"/>
              </w:rPr>
              <w:t xml:space="preserve">, </w:t>
            </w:r>
            <w:r>
              <w:rPr>
                <w:sz w:val="20"/>
                <w:szCs w:val="20"/>
                <w:lang w:val="sv-SE"/>
              </w:rPr>
              <w:t>дигестор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је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на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располагању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користи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се</w:t>
            </w:r>
            <w:r w:rsidR="00E74F29">
              <w:rPr>
                <w:sz w:val="20"/>
                <w:szCs w:val="20"/>
                <w:lang w:val="sv-SE"/>
              </w:rPr>
              <w:t xml:space="preserve">,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82" w:name="__DdeLink__296_1928181569854"/>
            <w:r>
              <w:rPr>
                <w:lang w:val="sr-Latn-CS"/>
              </w:rPr>
              <w:t>1-4</w:t>
            </w:r>
            <w:bookmarkEnd w:id="8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83" w:name="__DdeLink__23_192818156916"/>
            <w:r>
              <w:rPr>
                <w:sz w:val="20"/>
                <w:szCs w:val="20"/>
                <w:lang w:val="sr-Latn-CS"/>
              </w:rPr>
              <w:t>2</w:t>
            </w:r>
            <w:bookmarkEnd w:id="83"/>
            <w:r>
              <w:rPr>
                <w:sz w:val="20"/>
                <w:szCs w:val="20"/>
                <w:lang w:val="sr-Latn-CS"/>
              </w:rPr>
              <w:t>0.7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високо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инфективни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негативни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ваздушни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притисак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84" w:name="__DdeLink__296_1928181569855"/>
            <w:r>
              <w:rPr>
                <w:lang w:val="sr-Latn-CS"/>
              </w:rPr>
              <w:t>1-4</w:t>
            </w:r>
            <w:bookmarkEnd w:id="8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2.12.21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политику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томе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како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узорцима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сумња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заражени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85" w:name="__DdeLink__296_1928181569856"/>
            <w:r>
              <w:rPr>
                <w:lang w:val="sr-Latn-CS"/>
              </w:rPr>
              <w:t>1-4</w:t>
            </w:r>
            <w:bookmarkEnd w:id="8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узорци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сумња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заражени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високог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ризика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86" w:name="__DdeLink__12_19281815693111"/>
            <w:r>
              <w:rPr>
                <w:sz w:val="20"/>
                <w:szCs w:val="20"/>
                <w:lang w:val="sr-Latn-CS"/>
              </w:rPr>
              <w:t>2.12.</w:t>
            </w:r>
            <w:bookmarkStart w:id="87" w:name="__DdeLink__34_19281815691"/>
            <w:bookmarkStart w:id="88" w:name="__DdeLink__23_192818156917"/>
            <w:r>
              <w:rPr>
                <w:sz w:val="20"/>
                <w:szCs w:val="20"/>
                <w:lang w:val="sr-Latn-CS"/>
              </w:rPr>
              <w:t>2</w:t>
            </w:r>
            <w:bookmarkEnd w:id="87"/>
            <w:bookmarkEnd w:id="88"/>
            <w:r>
              <w:rPr>
                <w:sz w:val="20"/>
                <w:szCs w:val="20"/>
                <w:lang w:val="sr-Latn-CS"/>
              </w:rPr>
              <w:t>1.1</w:t>
            </w:r>
            <w:bookmarkEnd w:id="8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Особље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потенцијално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зараженим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узорцима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завршило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одговарајућу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документовано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89" w:name="__DdeLink__296_1928181569857"/>
            <w:r>
              <w:rPr>
                <w:lang w:val="sr-Latn-CS"/>
              </w:rPr>
              <w:t>1-4</w:t>
            </w:r>
            <w:bookmarkEnd w:id="8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90" w:name="__DdeLink__23_1928181569111"/>
            <w:r>
              <w:rPr>
                <w:sz w:val="20"/>
                <w:szCs w:val="20"/>
                <w:lang w:val="sr-Latn-CS"/>
              </w:rPr>
              <w:t>2</w:t>
            </w:r>
            <w:bookmarkEnd w:id="90"/>
            <w:r>
              <w:rPr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Приликом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руковања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потенцијално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зараженим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узорцима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узетих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инфективних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болести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погодна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1" w:name="__DdeLink__296_1928181569858"/>
            <w:r>
              <w:rPr>
                <w:lang w:val="sr-Latn-CS"/>
              </w:rPr>
              <w:t>1-4</w:t>
            </w:r>
            <w:bookmarkEnd w:id="9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ефективност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дигестора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документовано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Уколико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неисправни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обуставља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2" w:name="__DdeLink__296_1928181569859"/>
            <w:r>
              <w:rPr>
                <w:lang w:val="sr-Latn-CS"/>
              </w:rPr>
              <w:t>1-4</w:t>
            </w:r>
            <w:bookmarkEnd w:id="9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31EDF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31EDF">
              <w:rPr>
                <w:b/>
                <w:bCs/>
                <w:i/>
                <w:iCs/>
                <w:lang w:val="sr-Latn-BA"/>
              </w:rPr>
              <w:t>ц</w:t>
            </w:r>
            <w:r w:rsidR="00E74F29" w:rsidRPr="00A31EDF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31EDF">
              <w:rPr>
                <w:b/>
                <w:bCs/>
                <w:i/>
                <w:iCs/>
                <w:lang w:val="sr-Latn-BA"/>
              </w:rPr>
              <w:t>У</w:t>
            </w:r>
            <w:r w:rsidRPr="00A31EDF">
              <w:rPr>
                <w:b/>
                <w:bCs/>
                <w:i/>
                <w:iCs/>
              </w:rPr>
              <w:t>прављање</w:t>
            </w:r>
            <w:r w:rsidR="00E74F29" w:rsidRPr="00A31EDF">
              <w:rPr>
                <w:b/>
                <w:bCs/>
                <w:i/>
                <w:iCs/>
              </w:rPr>
              <w:t xml:space="preserve"> </w:t>
            </w:r>
            <w:r w:rsidRPr="00A31EDF">
              <w:rPr>
                <w:b/>
                <w:bCs/>
                <w:i/>
                <w:iCs/>
              </w:rPr>
              <w:t>квалитетом</w:t>
            </w:r>
            <w:r w:rsidR="00E74F29" w:rsidRPr="00A31EDF">
              <w:rPr>
                <w:b/>
                <w:bCs/>
                <w:i/>
                <w:iCs/>
              </w:rPr>
              <w:t xml:space="preserve"> </w:t>
            </w:r>
            <w:r w:rsidRPr="00A31EDF">
              <w:rPr>
                <w:b/>
                <w:bCs/>
                <w:i/>
                <w:iCs/>
              </w:rPr>
              <w:t>испитивања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одобрио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3" w:name="__DdeLink__296_19281815698591"/>
            <w:r>
              <w:rPr>
                <w:lang w:val="sr-Latn-CS"/>
              </w:rPr>
              <w:t>1-4</w:t>
            </w:r>
            <w:bookmarkEnd w:id="9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пословнику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квалитету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видети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стадард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15189)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именује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квалификовану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координирање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другим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одјељењима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4" w:name="__DdeLink__296_19281815698592"/>
            <w:r>
              <w:rPr>
                <w:lang w:val="sr-Latn-CS"/>
              </w:rPr>
              <w:t>1-4</w:t>
            </w:r>
            <w:bookmarkEnd w:id="9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31EDF">
            <w:pPr>
              <w:pStyle w:val="a9"/>
              <w:snapToGrid w:val="0"/>
              <w:rPr>
                <w:lang w:val="sr-Latn-CS"/>
              </w:rPr>
            </w:pPr>
            <w:bookmarkStart w:id="95" w:name="__DdeLink__385_1928181569"/>
            <w:r>
              <w:rPr>
                <w:sz w:val="20"/>
                <w:szCs w:val="20"/>
                <w:lang w:val="sr-Latn-CS"/>
              </w:rPr>
              <w:t>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„</w:t>
            </w:r>
            <w:r>
              <w:rPr>
                <w:sz w:val="20"/>
                <w:szCs w:val="20"/>
                <w:lang w:val="sr-Latn-CS"/>
              </w:rPr>
              <w:t>руководиоцем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E74F29">
              <w:rPr>
                <w:sz w:val="20"/>
                <w:szCs w:val="20"/>
                <w:lang w:val="sr-Latn-CS"/>
              </w:rPr>
              <w:t xml:space="preserve">“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смислу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стандарда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31EDF">
              <w:rPr>
                <w:sz w:val="20"/>
                <w:szCs w:val="20"/>
                <w:lang w:val="sr-Latn-CS"/>
              </w:rPr>
              <w:t>ISO</w:t>
            </w:r>
            <w:r w:rsidR="00E74F29">
              <w:rPr>
                <w:sz w:val="20"/>
                <w:szCs w:val="20"/>
                <w:lang w:val="sr-Latn-CS"/>
              </w:rPr>
              <w:t xml:space="preserve"> 15189</w:t>
            </w:r>
            <w:bookmarkEnd w:id="95"/>
            <w:r w:rsidR="00E74F29">
              <w:rPr>
                <w:lang w:val="sr-Latn-CS"/>
              </w:rPr>
              <w:t xml:space="preserve"> 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Принципи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циљеви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пословнику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квалитету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Ова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одговарајућем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њоме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обухваћено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96" w:name="__DdeLink__296_19281815698593"/>
            <w:r>
              <w:rPr>
                <w:lang w:val="sr-Latn-CS"/>
              </w:rPr>
              <w:t>1-4</w:t>
            </w:r>
            <w:bookmarkEnd w:id="9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trHeight w:val="352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97" w:name="__DdeLink__12_19281815693112"/>
            <w:r>
              <w:rPr>
                <w:sz w:val="20"/>
                <w:szCs w:val="20"/>
                <w:lang w:val="sr-Latn-CS"/>
              </w:rPr>
              <w:t>2.12.</w:t>
            </w:r>
            <w:bookmarkStart w:id="98" w:name="__DdeLink__34_19281815692"/>
            <w:bookmarkStart w:id="99" w:name="__DdeLink__23_192818156918"/>
            <w:r>
              <w:rPr>
                <w:sz w:val="20"/>
                <w:szCs w:val="20"/>
                <w:lang w:val="sr-Latn-CS"/>
              </w:rPr>
              <w:t>2</w:t>
            </w:r>
            <w:bookmarkEnd w:id="98"/>
            <w:bookmarkEnd w:id="99"/>
            <w:r>
              <w:rPr>
                <w:sz w:val="20"/>
                <w:szCs w:val="20"/>
                <w:lang w:val="sr-Latn-CS"/>
              </w:rPr>
              <w:t>5.1</w:t>
            </w:r>
            <w:bookmarkEnd w:id="9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Подручје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услуга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пружа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0" w:name="__DdeLink__296_19281815698594"/>
            <w:r>
              <w:rPr>
                <w:lang w:val="sr-Latn-CS"/>
              </w:rPr>
              <w:t>1-4</w:t>
            </w:r>
            <w:bookmarkEnd w:id="10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689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01" w:name="__DdeLink__23_1928181569112"/>
            <w:r>
              <w:rPr>
                <w:sz w:val="20"/>
                <w:szCs w:val="20"/>
                <w:lang w:val="sr-Latn-CS"/>
              </w:rPr>
              <w:t>2</w:t>
            </w:r>
            <w:bookmarkEnd w:id="101"/>
            <w:r>
              <w:rPr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Изјава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руководства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квалитету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лабораторијске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услуге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2" w:name="__DdeLink__296_19281815698595"/>
            <w:r>
              <w:rPr>
                <w:lang w:val="sr-Latn-CS"/>
              </w:rPr>
              <w:t>1-4</w:t>
            </w:r>
            <w:bookmarkEnd w:id="10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</w:t>
            </w:r>
            <w:bookmarkStart w:id="103" w:name="__DdeLink__23_1928181569121"/>
            <w:r>
              <w:rPr>
                <w:sz w:val="20"/>
                <w:szCs w:val="20"/>
                <w:lang w:val="sr-Latn-CS"/>
              </w:rPr>
              <w:t>2</w:t>
            </w:r>
            <w:bookmarkEnd w:id="103"/>
            <w:r>
              <w:rPr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v-SE"/>
              </w:rPr>
            </w:pPr>
            <w:r>
              <w:rPr>
                <w:sz w:val="20"/>
                <w:szCs w:val="20"/>
                <w:lang w:val="sv-SE"/>
              </w:rPr>
              <w:t>Принципи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циљеви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система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управљања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квалитетом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у</w:t>
            </w:r>
            <w:r w:rsidR="00E74F29">
              <w:rPr>
                <w:sz w:val="20"/>
                <w:szCs w:val="20"/>
                <w:lang w:val="sv-SE"/>
              </w:rPr>
              <w:t xml:space="preserve"> </w:t>
            </w:r>
            <w:r>
              <w:rPr>
                <w:sz w:val="20"/>
                <w:szCs w:val="20"/>
                <w:lang w:val="sv-SE"/>
              </w:rPr>
              <w:t>лабраторији</w:t>
            </w:r>
            <w:r w:rsidR="00E74F29">
              <w:rPr>
                <w:sz w:val="20"/>
                <w:szCs w:val="20"/>
                <w:lang w:val="sv-SE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4" w:name="__DdeLink__296_19281815698596"/>
            <w:r>
              <w:rPr>
                <w:lang w:val="sr-Latn-CS"/>
              </w:rPr>
              <w:t>1-4</w:t>
            </w:r>
            <w:bookmarkEnd w:id="10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Цјелокупно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детаљно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упознато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раду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5" w:name="__DdeLink__296_19281815698597"/>
            <w:r>
              <w:rPr>
                <w:lang w:val="sr-Latn-CS"/>
              </w:rPr>
              <w:t>1-4</w:t>
            </w:r>
            <w:bookmarkEnd w:id="10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 w:rsidRPr="00C96C96">
              <w:rPr>
                <w:b/>
                <w:bCs/>
              </w:rPr>
              <w:t>Лабораторија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прим</w:t>
            </w:r>
            <w:r>
              <w:rPr>
                <w:b/>
                <w:bCs/>
                <w:lang w:val="sr-Latn-BA"/>
              </w:rPr>
              <w:t>ј</w:t>
            </w:r>
            <w:r w:rsidRPr="00C96C96">
              <w:rPr>
                <w:b/>
                <w:bCs/>
              </w:rPr>
              <w:t>ењује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принципе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добре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лабораторијске</w:t>
            </w:r>
            <w:r w:rsidR="00E74F29" w:rsidRPr="00C96C96">
              <w:rPr>
                <w:b/>
                <w:bCs/>
              </w:rPr>
              <w:t xml:space="preserve"> </w:t>
            </w:r>
            <w:r w:rsidRPr="00C96C96">
              <w:rPr>
                <w:b/>
                <w:bCs/>
              </w:rPr>
              <w:t>праксе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6" w:name="__DdeLink__296_19281815698598"/>
            <w:r>
              <w:rPr>
                <w:lang w:val="sr-Latn-CS"/>
              </w:rPr>
              <w:t>1-4</w:t>
            </w:r>
            <w:bookmarkEnd w:id="10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07" w:name="__DdeLink__296_19281815698599"/>
            <w:r>
              <w:rPr>
                <w:lang w:val="sr-Latn-CS"/>
              </w:rPr>
              <w:t>1-4</w:t>
            </w:r>
            <w:bookmarkEnd w:id="10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08" w:name="__DdeLink__12_19281815693113"/>
            <w:r>
              <w:rPr>
                <w:sz w:val="20"/>
                <w:szCs w:val="20"/>
                <w:lang w:val="sr-Latn-CS"/>
              </w:rPr>
              <w:t>2.12.</w:t>
            </w:r>
            <w:bookmarkStart w:id="109" w:name="__DdeLink__34_19281815693"/>
            <w:bookmarkStart w:id="110" w:name="__DdeLink__23_192818156919"/>
            <w:r>
              <w:rPr>
                <w:sz w:val="20"/>
                <w:szCs w:val="20"/>
                <w:lang w:val="sr-Latn-CS"/>
              </w:rPr>
              <w:t>2</w:t>
            </w:r>
            <w:bookmarkEnd w:id="109"/>
            <w:bookmarkEnd w:id="110"/>
            <w:r>
              <w:rPr>
                <w:sz w:val="20"/>
                <w:szCs w:val="20"/>
                <w:lang w:val="sr-Latn-CS"/>
              </w:rPr>
              <w:t>8.1</w:t>
            </w:r>
            <w:bookmarkEnd w:id="10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Број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инцидената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1" w:name="__DdeLink__296_192818156985910"/>
            <w:r>
              <w:rPr>
                <w:lang w:val="sr-Latn-CS"/>
              </w:rPr>
              <w:t>1-4</w:t>
            </w:r>
            <w:bookmarkEnd w:id="1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12" w:name="__DdeLink__23_1928181569113"/>
            <w:r>
              <w:rPr>
                <w:sz w:val="20"/>
                <w:szCs w:val="20"/>
                <w:lang w:val="sr-Latn-CS"/>
              </w:rPr>
              <w:t>2</w:t>
            </w:r>
            <w:bookmarkEnd w:id="112"/>
            <w:r>
              <w:rPr>
                <w:sz w:val="20"/>
                <w:szCs w:val="20"/>
                <w:lang w:val="sr-Latn-CS"/>
              </w:rPr>
              <w:t>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добијања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 xml:space="preserve">),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3" w:name="__DdeLink__296_192818156985911"/>
            <w:r>
              <w:rPr>
                <w:lang w:val="sr-Latn-CS"/>
              </w:rPr>
              <w:t>1-4</w:t>
            </w:r>
            <w:bookmarkEnd w:id="1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14" w:name="__DdeLink__66_1928181569"/>
            <w:r>
              <w:rPr>
                <w:sz w:val="20"/>
                <w:szCs w:val="20"/>
                <w:lang w:val="sr-Latn-CS"/>
              </w:rPr>
              <w:t>2.12.</w:t>
            </w:r>
            <w:bookmarkStart w:id="115" w:name="__DdeLink__23_1928181569122"/>
            <w:r>
              <w:rPr>
                <w:sz w:val="20"/>
                <w:szCs w:val="20"/>
                <w:lang w:val="sr-Latn-CS"/>
              </w:rPr>
              <w:t>2</w:t>
            </w:r>
            <w:bookmarkEnd w:id="115"/>
            <w:r>
              <w:rPr>
                <w:sz w:val="20"/>
                <w:szCs w:val="20"/>
                <w:lang w:val="sr-Latn-CS"/>
              </w:rPr>
              <w:t>8.3</w:t>
            </w:r>
            <w:bookmarkEnd w:id="11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Грешке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6" w:name="__DdeLink__296_192818156985912"/>
            <w:r>
              <w:rPr>
                <w:lang w:val="sr-Latn-CS"/>
              </w:rPr>
              <w:t>1-4</w:t>
            </w:r>
            <w:bookmarkEnd w:id="11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117" w:name="__DdeLink__23_19281815691221"/>
            <w:r>
              <w:rPr>
                <w:sz w:val="20"/>
                <w:szCs w:val="20"/>
                <w:lang w:val="sr-Latn-CS"/>
              </w:rPr>
              <w:t>2</w:t>
            </w:r>
            <w:bookmarkEnd w:id="117"/>
            <w:r>
              <w:rPr>
                <w:sz w:val="20"/>
                <w:szCs w:val="20"/>
                <w:lang w:val="sr-Latn-CS"/>
              </w:rPr>
              <w:t>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Број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исправки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допуна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8" w:name="__DdeLink__296_192818156985913"/>
            <w:r>
              <w:rPr>
                <w:lang w:val="sr-Latn-CS"/>
              </w:rPr>
              <w:t>1-4</w:t>
            </w:r>
            <w:bookmarkEnd w:id="11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2.12.29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оцјену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понављања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19" w:name="__DdeLink__296_192818156985981"/>
            <w:r>
              <w:rPr>
                <w:lang w:val="sr-Latn-CS"/>
              </w:rPr>
              <w:t>1-4</w:t>
            </w:r>
            <w:bookmarkEnd w:id="11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сопствене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компетентности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подразумијева</w:t>
            </w:r>
            <w:r w:rsidR="00E74F29">
              <w:rPr>
                <w:b/>
                <w:bCs/>
                <w:lang w:val="sr-Latn-CS"/>
              </w:rPr>
              <w:t xml:space="preserve">: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0" w:name="__DdeLink__296_1928181569859131"/>
            <w:r>
              <w:rPr>
                <w:lang w:val="sr-Latn-CS"/>
              </w:rPr>
              <w:t>1-4</w:t>
            </w:r>
            <w:bookmarkEnd w:id="1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1" w:name="__DdeLink__12_192818156931131"/>
            <w:r>
              <w:rPr>
                <w:sz w:val="20"/>
                <w:szCs w:val="20"/>
                <w:lang w:val="sr-Latn-CS"/>
              </w:rPr>
              <w:t>2.12.</w:t>
            </w:r>
            <w:bookmarkStart w:id="122" w:name="__DdeLink__77_1928181569"/>
            <w:r>
              <w:rPr>
                <w:sz w:val="20"/>
                <w:szCs w:val="20"/>
                <w:lang w:val="sr-Latn-CS"/>
              </w:rPr>
              <w:t>30</w:t>
            </w:r>
            <w:bookmarkEnd w:id="122"/>
            <w:r>
              <w:rPr>
                <w:sz w:val="20"/>
                <w:szCs w:val="20"/>
                <w:lang w:val="sr-Latn-CS"/>
              </w:rPr>
              <w:t>.1</w:t>
            </w:r>
            <w:bookmarkEnd w:id="12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Спољашњу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провјеру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компетентности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стране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референтне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националне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међународне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акредитоване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лабораторије</w:t>
            </w:r>
            <w:r w:rsidR="00AB76CB">
              <w:rPr>
                <w:sz w:val="20"/>
                <w:szCs w:val="20"/>
                <w:lang w:val="sr-Cyrl-CS"/>
              </w:rPr>
              <w:t>,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организације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акредитацију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3" w:name="__DdeLink__296_1928181569859132"/>
            <w:r>
              <w:rPr>
                <w:lang w:val="sr-Latn-CS"/>
              </w:rPr>
              <w:t>1-4</w:t>
            </w:r>
            <w:bookmarkEnd w:id="1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4" w:name="__DdeLink__79_1928181569"/>
            <w:r>
              <w:rPr>
                <w:sz w:val="20"/>
                <w:szCs w:val="20"/>
                <w:lang w:val="sr-Latn-CS"/>
              </w:rPr>
              <w:t>2.12.30.2</w:t>
            </w:r>
            <w:bookmarkEnd w:id="12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Унутрашњу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провјеру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компетентности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5" w:name="__DdeLink__296_1928181569859133"/>
            <w:r>
              <w:rPr>
                <w:lang w:val="sr-Latn-CS"/>
              </w:rPr>
              <w:t>1-4</w:t>
            </w:r>
            <w:bookmarkEnd w:id="1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Евидентирање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отклањање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проблема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утврђених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током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компетентности</w:t>
            </w:r>
            <w:r w:rsidR="00E74F29">
              <w:rPr>
                <w:sz w:val="20"/>
                <w:szCs w:val="20"/>
                <w:lang w:val="sr-Latn-CS"/>
              </w:rPr>
              <w:t xml:space="preserve">,.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6" w:name="__DdeLink__296_1928181569859134"/>
            <w:r>
              <w:rPr>
                <w:lang w:val="sr-Latn-CS"/>
              </w:rPr>
              <w:t>1-4</w:t>
            </w:r>
            <w:bookmarkEnd w:id="1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обезбјеђења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утврђено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7" w:name="__DdeLink__296_1928181569859135"/>
            <w:r>
              <w:rPr>
                <w:lang w:val="sr-Latn-CS"/>
              </w:rPr>
              <w:t>1-4</w:t>
            </w:r>
            <w:bookmarkEnd w:id="12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примјер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пословнику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поступцима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8" w:name="__DdeLink__12_19281815693114"/>
            <w:r>
              <w:rPr>
                <w:sz w:val="20"/>
                <w:szCs w:val="20"/>
                <w:lang w:val="sr-Latn-CS"/>
              </w:rPr>
              <w:t>2.12.31.1</w:t>
            </w:r>
            <w:bookmarkEnd w:id="12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Поступање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опремом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29" w:name="__DdeLink__296_1928181569859136"/>
            <w:r>
              <w:rPr>
                <w:lang w:val="sr-Latn-CS"/>
              </w:rPr>
              <w:t>1-4</w:t>
            </w:r>
            <w:bookmarkEnd w:id="1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Температурне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границе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за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поједина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испитивања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0" w:name="__DdeLink__296_1928181569859137"/>
            <w:r>
              <w:rPr>
                <w:lang w:val="sr-Latn-CS"/>
              </w:rPr>
              <w:t>1-4</w:t>
            </w:r>
            <w:bookmarkEnd w:id="13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2.12.31.3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Рокови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трајања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реагенаса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1" w:name="__DdeLink__296_1928181569859138"/>
            <w:r>
              <w:rPr>
                <w:lang w:val="sr-Latn-CS"/>
              </w:rPr>
              <w:t>1-4</w:t>
            </w:r>
            <w:bookmarkEnd w:id="1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Програм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периодичног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одржавања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опреме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2" w:name="__DdeLink__296_1928181569859139"/>
            <w:r>
              <w:rPr>
                <w:lang w:val="sr-Latn-CS"/>
              </w:rPr>
              <w:t>1-4</w:t>
            </w:r>
            <w:bookmarkEnd w:id="1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Провјера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граница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толеранције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3" w:name="__DdeLink__296_19281815698591310"/>
            <w:r>
              <w:rPr>
                <w:lang w:val="sr-Latn-CS"/>
              </w:rPr>
              <w:t>1-4</w:t>
            </w:r>
            <w:bookmarkEnd w:id="13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4" w:name="__DdeLink__25_192818156911"/>
            <w:r>
              <w:rPr>
                <w:sz w:val="20"/>
                <w:szCs w:val="20"/>
                <w:lang w:val="sr-Latn-CS"/>
              </w:rPr>
              <w:t>2.12.31.6</w:t>
            </w:r>
            <w:bookmarkEnd w:id="13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Провјера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тачности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пипета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дилутора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5" w:name="__DdeLink__296_19281815698591311"/>
            <w:r>
              <w:rPr>
                <w:lang w:val="sr-Latn-CS"/>
              </w:rPr>
              <w:t>1-4</w:t>
            </w:r>
            <w:bookmarkEnd w:id="1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36" w:name="__DdeLink__102_1928181569"/>
            <w:r>
              <w:rPr>
                <w:sz w:val="20"/>
                <w:szCs w:val="20"/>
                <w:lang w:val="sr-Latn-CS"/>
              </w:rPr>
              <w:t>2.12.31.7</w:t>
            </w:r>
            <w:bookmarkEnd w:id="13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Провјера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квалитета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узорка</w:t>
            </w:r>
            <w:r w:rsidR="00E74F29">
              <w:rPr>
                <w:sz w:val="20"/>
                <w:szCs w:val="20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7" w:name="__DdeLink__296_19281815698591312"/>
            <w:r>
              <w:rPr>
                <w:lang w:val="sr-Latn-CS"/>
              </w:rPr>
              <w:t>1-4</w:t>
            </w:r>
            <w:bookmarkEnd w:id="13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2.12.31.8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Поступање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наведених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8" w:name="__DdeLink__296_19281815698591313"/>
            <w:r>
              <w:rPr>
                <w:lang w:val="sr-Latn-CS"/>
              </w:rPr>
              <w:t>1-4</w:t>
            </w:r>
            <w:bookmarkEnd w:id="1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Резултати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прегледају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резултатима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39" w:name="__DdeLink__296_192818156985913131"/>
            <w:r>
              <w:rPr>
                <w:lang w:val="sr-Latn-CS"/>
              </w:rPr>
              <w:t>1-4</w:t>
            </w:r>
            <w:bookmarkEnd w:id="13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уређај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систем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откривање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исправљање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аналитич</w:t>
            </w:r>
            <w:proofErr w:type="spellEnd"/>
            <w:r w:rsidR="00AB76CB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ких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грешака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несигурности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0" w:name="__DdeLink__296_192818156985913132"/>
            <w:r>
              <w:rPr>
                <w:lang w:val="sr-Latn-CS"/>
              </w:rPr>
              <w:t>1-4</w:t>
            </w:r>
            <w:bookmarkEnd w:id="14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B76CB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B76CB">
              <w:rPr>
                <w:b/>
                <w:bCs/>
                <w:i/>
                <w:iCs/>
                <w:lang w:val="sr-Latn-BA"/>
              </w:rPr>
              <w:t>д</w:t>
            </w:r>
            <w:r w:rsidR="00E74F29" w:rsidRPr="00AB76CB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B76CB">
              <w:rPr>
                <w:b/>
                <w:bCs/>
                <w:i/>
                <w:iCs/>
                <w:lang w:val="sr-Latn-BA"/>
              </w:rPr>
              <w:t>Б</w:t>
            </w:r>
            <w:r w:rsidRPr="00AB76CB">
              <w:rPr>
                <w:b/>
                <w:bCs/>
                <w:i/>
                <w:iCs/>
              </w:rPr>
              <w:t>езбједност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примјењују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општа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правила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установе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односе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на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безбједност</w:t>
            </w:r>
            <w:r w:rsidR="00E74F29">
              <w:rPr>
                <w:b/>
                <w:bCs/>
                <w:lang w:val="pl-PL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1" w:name="__DdeLink__296_192818156985913133"/>
            <w:r>
              <w:rPr>
                <w:lang w:val="sr-Latn-CS"/>
              </w:rPr>
              <w:t>1-4</w:t>
            </w:r>
            <w:bookmarkEnd w:id="1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2" w:name="__DdeLink__12_192818156931141"/>
            <w:r>
              <w:rPr>
                <w:sz w:val="20"/>
                <w:szCs w:val="20"/>
                <w:lang w:val="sr-Latn-CS"/>
              </w:rPr>
              <w:t>2.12.34.1</w:t>
            </w:r>
            <w:bookmarkEnd w:id="14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одредила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лице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задужено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документовала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његов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посла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3" w:name="__DdeLink__296_192818156985913134"/>
            <w:r>
              <w:rPr>
                <w:lang w:val="sr-Latn-CS"/>
              </w:rPr>
              <w:t>1-4</w:t>
            </w:r>
            <w:bookmarkEnd w:id="14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Лице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задужено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учествује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комисије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нивоу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установе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4" w:name="__DdeLink__296_192818156985913135"/>
            <w:r>
              <w:rPr>
                <w:lang w:val="sr-Latn-CS"/>
              </w:rPr>
              <w:t>1-4</w:t>
            </w:r>
            <w:bookmarkEnd w:id="1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задужено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осигурава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плановима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5" w:name="__DdeLink__296_192818156985913136"/>
            <w:r>
              <w:rPr>
                <w:lang w:val="sr-Latn-CS"/>
              </w:rPr>
              <w:t>1-4</w:t>
            </w:r>
            <w:bookmarkEnd w:id="1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одобрио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надлежни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руководилац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цјелокупном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6" w:name="__DdeLink__296_1928181569859131331"/>
            <w:r>
              <w:rPr>
                <w:lang w:val="sr-Latn-CS"/>
              </w:rPr>
              <w:t>1-4</w:t>
            </w:r>
            <w:bookmarkEnd w:id="14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7" w:name="__DdeLink__12_192818156931142"/>
            <w:r>
              <w:rPr>
                <w:sz w:val="20"/>
                <w:szCs w:val="20"/>
                <w:lang w:val="sr-Latn-CS"/>
              </w:rPr>
              <w:t>2.12.</w:t>
            </w:r>
            <w:bookmarkStart w:id="148" w:name="__DdeLink__111_1928181569"/>
            <w:r>
              <w:rPr>
                <w:sz w:val="20"/>
                <w:szCs w:val="20"/>
                <w:lang w:val="sr-Latn-CS"/>
              </w:rPr>
              <w:t>35</w:t>
            </w:r>
            <w:bookmarkEnd w:id="148"/>
            <w:r>
              <w:rPr>
                <w:sz w:val="20"/>
                <w:szCs w:val="20"/>
                <w:lang w:val="sr-Latn-CS"/>
              </w:rPr>
              <w:t>.1</w:t>
            </w:r>
            <w:bookmarkEnd w:id="14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елиминацију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истакнута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тим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49" w:name="__DdeLink__296_1928181569859131332"/>
            <w:r>
              <w:rPr>
                <w:lang w:val="sr-Latn-CS"/>
              </w:rPr>
              <w:t>1-4</w:t>
            </w:r>
            <w:bookmarkEnd w:id="14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0" w:name="__DdeLink__296_1928181569859131333"/>
            <w:r>
              <w:rPr>
                <w:lang w:val="sr-Latn-CS"/>
              </w:rPr>
              <w:t>1-4</w:t>
            </w:r>
            <w:bookmarkEnd w:id="15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хемикалијама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смањење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придружених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ризика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1" w:name="__DdeLink__296_1928181569859131334"/>
            <w:r>
              <w:rPr>
                <w:lang w:val="sr-Latn-CS"/>
              </w:rPr>
              <w:t>1-4</w:t>
            </w:r>
            <w:bookmarkEnd w:id="1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2.12.35.4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кој</w:t>
            </w:r>
            <w:proofErr w:type="spellEnd"/>
            <w:r w:rsidR="00C1212A">
              <w:rPr>
                <w:sz w:val="20"/>
                <w:szCs w:val="20"/>
                <w:lang w:val="sr-Cyrl-BA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настају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удеса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sr-Latn-CS"/>
              </w:rPr>
              <w:t>акцидената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формирања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2" w:name="__DdeLink__296_1928181569859131335"/>
            <w:r>
              <w:rPr>
                <w:lang w:val="sr-Latn-CS"/>
              </w:rPr>
              <w:t>1-4</w:t>
            </w:r>
            <w:bookmarkEnd w:id="15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посљедицу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штету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   </w:t>
            </w:r>
            <w:r>
              <w:rPr>
                <w:sz w:val="20"/>
                <w:szCs w:val="20"/>
                <w:lang w:val="sr-Latn-CS"/>
              </w:rPr>
              <w:t>просипања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супстанци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случајеви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дошло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повреда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болести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спречавање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3" w:name="__DdeLink__296_1928181569859131336"/>
            <w:r>
              <w:rPr>
                <w:lang w:val="sr-Latn-CS"/>
              </w:rPr>
              <w:t>1-4</w:t>
            </w:r>
            <w:bookmarkEnd w:id="1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54" w:name="__DdeLink__113_1928181569"/>
            <w:bookmarkStart w:id="155" w:name="__DdeLink__25_1928181569111"/>
            <w:r>
              <w:rPr>
                <w:sz w:val="20"/>
                <w:szCs w:val="20"/>
                <w:lang w:val="sr-Latn-CS"/>
              </w:rPr>
              <w:t>2.12.35.6</w:t>
            </w:r>
            <w:bookmarkEnd w:id="154"/>
            <w:bookmarkEnd w:id="155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ради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електричну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струју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6" w:name="__DdeLink__296_1928181569859131337"/>
            <w:r>
              <w:rPr>
                <w:lang w:val="sr-Latn-CS"/>
              </w:rPr>
              <w:t>1-4</w:t>
            </w:r>
            <w:bookmarkEnd w:id="15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2.12.35.7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отпадом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његово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складиштење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уклањање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7" w:name="__DdeLink__296_1928181569859131338"/>
            <w:r>
              <w:rPr>
                <w:lang w:val="sr-Latn-CS"/>
              </w:rPr>
              <w:t>1-4</w:t>
            </w:r>
            <w:bookmarkEnd w:id="15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Заштита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спроводи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укупним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заштиту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58" w:name="__DdeLink__296_1928181569859131339"/>
            <w:r>
              <w:rPr>
                <w:lang w:val="sr-Latn-CS"/>
              </w:rPr>
              <w:t>1-4</w:t>
            </w:r>
            <w:bookmarkEnd w:id="15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59" w:name="__DdeLink__12_1928181569311421"/>
            <w:r>
              <w:rPr>
                <w:sz w:val="20"/>
                <w:szCs w:val="20"/>
                <w:lang w:val="sr-Latn-CS"/>
              </w:rPr>
              <w:t>2.12.</w:t>
            </w:r>
            <w:bookmarkStart w:id="160" w:name="__DdeLink__111_19281815691"/>
            <w:r>
              <w:rPr>
                <w:sz w:val="20"/>
                <w:szCs w:val="20"/>
                <w:lang w:val="sr-Latn-CS"/>
              </w:rPr>
              <w:t>3</w:t>
            </w:r>
            <w:bookmarkEnd w:id="160"/>
            <w:r>
              <w:rPr>
                <w:sz w:val="20"/>
                <w:szCs w:val="20"/>
                <w:lang w:val="sr-Latn-CS"/>
              </w:rPr>
              <w:t>6.1</w:t>
            </w:r>
            <w:bookmarkEnd w:id="15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свег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руковање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апаратима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гашење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1" w:name="__DdeLink__296_19281815698591313310"/>
            <w:r>
              <w:rPr>
                <w:lang w:val="sr-Latn-CS"/>
              </w:rPr>
              <w:t>1-4</w:t>
            </w:r>
            <w:bookmarkEnd w:id="1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Оспособљавање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особља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2" w:name="__DdeLink__296_19281815698591313311"/>
            <w:r>
              <w:rPr>
                <w:lang w:val="sr-Latn-CS"/>
              </w:rPr>
              <w:t>1-4</w:t>
            </w:r>
            <w:bookmarkEnd w:id="1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мапа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приказују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3" w:name="__DdeLink__296_19281815698591313312"/>
            <w:r>
              <w:rPr>
                <w:lang w:val="sr-Latn-CS"/>
              </w:rPr>
              <w:t>1-4</w:t>
            </w:r>
            <w:bookmarkEnd w:id="1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2.12.36.4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Периодичну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система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узбуњивање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апарата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гашење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4" w:name="__DdeLink__296_19281815698591313313"/>
            <w:r>
              <w:rPr>
                <w:lang w:val="sr-Latn-CS"/>
              </w:rPr>
              <w:t>1-4</w:t>
            </w:r>
            <w:bookmarkEnd w:id="16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Једном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електрична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инсталација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5" w:name="__DdeLink__296_19281815698591313314"/>
            <w:r>
              <w:rPr>
                <w:lang w:val="sr-Latn-CS"/>
              </w:rPr>
              <w:t>1-4</w:t>
            </w:r>
            <w:bookmarkEnd w:id="1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66" w:name="__DdeLink__12_19281815693114211"/>
            <w:r>
              <w:rPr>
                <w:sz w:val="20"/>
                <w:szCs w:val="20"/>
                <w:lang w:val="sr-Latn-CS"/>
              </w:rPr>
              <w:t>2.12.</w:t>
            </w:r>
            <w:bookmarkStart w:id="167" w:name="__DdeLink__111_192818156911"/>
            <w:r>
              <w:rPr>
                <w:sz w:val="20"/>
                <w:szCs w:val="20"/>
                <w:lang w:val="sr-Latn-CS"/>
              </w:rPr>
              <w:t>3</w:t>
            </w:r>
            <w:bookmarkEnd w:id="167"/>
            <w:r>
              <w:rPr>
                <w:sz w:val="20"/>
                <w:szCs w:val="20"/>
                <w:lang w:val="sr-Latn-CS"/>
              </w:rPr>
              <w:t>7.1</w:t>
            </w:r>
            <w:bookmarkEnd w:id="16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уземљења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прикључних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8" w:name="__DdeLink__296_19281815698591313315"/>
            <w:r>
              <w:rPr>
                <w:lang w:val="sr-Latn-CS"/>
              </w:rPr>
              <w:t>1-4</w:t>
            </w:r>
            <w:bookmarkEnd w:id="16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911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2.12.37.2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уземљења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изолације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69" w:name="__DdeLink__296_19281815698591313316"/>
            <w:r>
              <w:rPr>
                <w:lang w:val="sr-Latn-CS"/>
              </w:rPr>
              <w:t>1-4</w:t>
            </w:r>
            <w:bookmarkEnd w:id="16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2.12.38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компримованим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уочљиво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0" w:name="__DdeLink__296_19281815698591313317"/>
            <w:r>
              <w:rPr>
                <w:lang w:val="sr-Latn-CS"/>
              </w:rPr>
              <w:t>1-4</w:t>
            </w:r>
            <w:bookmarkEnd w:id="17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1" w:name="__DdeLink__12_19281815693114212"/>
            <w:r>
              <w:rPr>
                <w:sz w:val="20"/>
                <w:szCs w:val="20"/>
                <w:lang w:val="sr-Latn-CS"/>
              </w:rPr>
              <w:t>2.12.</w:t>
            </w:r>
            <w:bookmarkStart w:id="172" w:name="__DdeLink__111_192818156912"/>
            <w:r>
              <w:rPr>
                <w:sz w:val="20"/>
                <w:szCs w:val="20"/>
                <w:lang w:val="sr-Latn-CS"/>
              </w:rPr>
              <w:t>3</w:t>
            </w:r>
            <w:bookmarkEnd w:id="172"/>
            <w:r>
              <w:rPr>
                <w:sz w:val="20"/>
                <w:szCs w:val="20"/>
                <w:lang w:val="sr-Latn-CS"/>
              </w:rPr>
              <w:t>8.1</w:t>
            </w:r>
            <w:bookmarkEnd w:id="17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Врста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(</w:t>
            </w:r>
            <w:r>
              <w:rPr>
                <w:sz w:val="20"/>
                <w:szCs w:val="20"/>
                <w:lang w:val="pl-PL"/>
              </w:rPr>
              <w:t>ако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примјенљиво</w:t>
            </w:r>
            <w:r w:rsidR="00E74F29">
              <w:rPr>
                <w:sz w:val="20"/>
                <w:szCs w:val="20"/>
                <w:lang w:val="pl-PL"/>
              </w:rPr>
              <w:t xml:space="preserve">) </w:t>
            </w:r>
            <w:r>
              <w:rPr>
                <w:sz w:val="20"/>
                <w:szCs w:val="20"/>
                <w:lang w:val="pl-PL"/>
              </w:rPr>
              <w:t>основне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карактеристике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гаса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налази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контејнеру</w:t>
            </w:r>
            <w:r w:rsidR="00E74F29">
              <w:rPr>
                <w:sz w:val="20"/>
                <w:szCs w:val="20"/>
                <w:lang w:val="pl-PL"/>
              </w:rPr>
              <w:t xml:space="preserve">,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3" w:name="__DdeLink__296_19281815698591313318"/>
            <w:r>
              <w:rPr>
                <w:lang w:val="sr-Latn-CS"/>
              </w:rPr>
              <w:t>1-4</w:t>
            </w:r>
            <w:bookmarkEnd w:id="1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2.12.38.2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Садржај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контејнера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пун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празан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статус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употребљава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E74F29">
              <w:rPr>
                <w:sz w:val="20"/>
                <w:szCs w:val="20"/>
                <w:lang w:val="sr-Latn-CS"/>
              </w:rPr>
              <w:t xml:space="preserve">).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4" w:name="__DdeLink__296_19281815698591313319"/>
            <w:r>
              <w:rPr>
                <w:lang w:val="sr-Latn-CS"/>
              </w:rPr>
              <w:t>1-4</w:t>
            </w:r>
            <w:bookmarkEnd w:id="17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2.12.39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постављени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вертикално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причвршћени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зид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статив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5" w:name="__DdeLink__296_19281815698591313320"/>
            <w:r>
              <w:rPr>
                <w:lang w:val="sr-Latn-CS"/>
              </w:rPr>
              <w:t>1-4</w:t>
            </w:r>
            <w:bookmarkEnd w:id="17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Поред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компримованим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опасностима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забрана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пушења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употребе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отвореног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пламена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токсичност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експлозивност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</w:t>
            </w:r>
            <w:r w:rsidR="00E74F29">
              <w:rPr>
                <w:b/>
                <w:bCs/>
                <w:lang w:val="sr-Latn-CS"/>
              </w:rPr>
              <w:t>.).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6" w:name="__DdeLink__296_19281815698591313321"/>
            <w:r>
              <w:rPr>
                <w:lang w:val="sr-Latn-CS"/>
              </w:rPr>
              <w:t>1-4</w:t>
            </w:r>
            <w:bookmarkEnd w:id="17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истакнути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знаци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погледу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присутне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77" w:name="__DdeLink__296_19281815698591313322"/>
            <w:r>
              <w:rPr>
                <w:lang w:val="sr-Latn-CS"/>
              </w:rPr>
              <w:t>1-4</w:t>
            </w:r>
            <w:bookmarkEnd w:id="1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78" w:name="__DdeLink__12_19281815693114213"/>
            <w:r>
              <w:rPr>
                <w:sz w:val="20"/>
                <w:szCs w:val="20"/>
                <w:lang w:val="sr-Latn-CS"/>
              </w:rPr>
              <w:t>2.12.</w:t>
            </w:r>
            <w:bookmarkStart w:id="179" w:name="__DdeLink__129_1928181569"/>
            <w:r>
              <w:rPr>
                <w:sz w:val="20"/>
                <w:szCs w:val="20"/>
                <w:lang w:val="sr-Latn-CS"/>
              </w:rPr>
              <w:t>41</w:t>
            </w:r>
            <w:bookmarkEnd w:id="179"/>
            <w:r>
              <w:rPr>
                <w:sz w:val="20"/>
                <w:szCs w:val="20"/>
                <w:lang w:val="sr-Latn-CS"/>
              </w:rPr>
              <w:t>.1</w:t>
            </w:r>
            <w:bookmarkEnd w:id="178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bookmarkStart w:id="180" w:name="__DdeLink__6349_1283791612"/>
            <w:r>
              <w:rPr>
                <w:sz w:val="20"/>
                <w:szCs w:val="20"/>
                <w:lang w:val="sr-Latn-CS"/>
              </w:rPr>
              <w:t>З</w:t>
            </w:r>
            <w:r>
              <w:rPr>
                <w:sz w:val="20"/>
                <w:szCs w:val="20"/>
                <w:lang w:val="pl-PL"/>
              </w:rPr>
              <w:t>наци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упозорења</w:t>
            </w:r>
            <w:bookmarkEnd w:id="180"/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пожара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експлозије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хемикалија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биолошке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контаминације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1" w:name="__DdeLink__296_192818156985913133221"/>
            <w:r>
              <w:rPr>
                <w:lang w:val="sr-Latn-CS"/>
              </w:rPr>
              <w:t>1-4</w:t>
            </w:r>
            <w:bookmarkEnd w:id="18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</w:t>
            </w:r>
            <w:r>
              <w:rPr>
                <w:sz w:val="20"/>
                <w:szCs w:val="20"/>
              </w:rPr>
              <w:t>наци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забране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пушења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2" w:name="__DdeLink__296_192818156985913133222"/>
            <w:r>
              <w:rPr>
                <w:lang w:val="sr-Latn-CS"/>
              </w:rPr>
              <w:t>1-4</w:t>
            </w:r>
            <w:bookmarkEnd w:id="18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sr-Latn-CS"/>
              </w:rPr>
              <w:t>З</w:t>
            </w:r>
            <w:r>
              <w:rPr>
                <w:sz w:val="20"/>
                <w:szCs w:val="20"/>
                <w:lang w:val="pl-PL"/>
              </w:rPr>
              <w:t>наци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упозорења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потребу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посебних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опреза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подручјима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где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мјере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због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појачане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опасности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обавезне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3" w:name="__DdeLink__296_192818156985913133223"/>
            <w:r>
              <w:rPr>
                <w:lang w:val="sr-Latn-CS"/>
              </w:rPr>
              <w:t>1-4</w:t>
            </w:r>
            <w:bookmarkEnd w:id="18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истакнути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бројеви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телефона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обавјештавање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4" w:name="__DdeLink__296_192818156985913133224"/>
            <w:r>
              <w:rPr>
                <w:lang w:val="sr-Latn-CS"/>
              </w:rPr>
              <w:t>1-4</w:t>
            </w:r>
            <w:bookmarkEnd w:id="18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C1212A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оштри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предмети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игле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шприцеви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оштрице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ланцете</w:t>
            </w:r>
            <w:r w:rsidR="00E74F29">
              <w:rPr>
                <w:b/>
                <w:bCs/>
                <w:lang w:val="sr-Latn-CS"/>
              </w:rPr>
              <w:t xml:space="preserve">) </w:t>
            </w:r>
            <w:r>
              <w:rPr>
                <w:b/>
                <w:bCs/>
                <w:lang w:val="sr-Latn-CS"/>
              </w:rPr>
              <w:t>одбацују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чврсте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прописно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отпорне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пробој</w:t>
            </w:r>
            <w:r w:rsidR="00E74F29">
              <w:rPr>
                <w:b/>
                <w:bCs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уклањају</w:t>
            </w:r>
            <w:r w:rsidR="00E74F29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5" w:name="__DdeLink__296_192818156985913133225"/>
            <w:r>
              <w:rPr>
                <w:lang w:val="sr-Latn-CS"/>
              </w:rPr>
              <w:t>1-4</w:t>
            </w:r>
            <w:bookmarkEnd w:id="18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86" w:name="__DdeLink__12_192818156931142131"/>
            <w:r>
              <w:rPr>
                <w:sz w:val="20"/>
                <w:szCs w:val="20"/>
                <w:lang w:val="sr-Latn-CS"/>
              </w:rPr>
              <w:t>2.12.</w:t>
            </w:r>
            <w:bookmarkStart w:id="187" w:name="__DdeLink__129_19281815691"/>
            <w:r>
              <w:rPr>
                <w:sz w:val="20"/>
                <w:szCs w:val="20"/>
                <w:lang w:val="sr-Latn-CS"/>
              </w:rPr>
              <w:t>4</w:t>
            </w:r>
            <w:bookmarkEnd w:id="187"/>
            <w:r>
              <w:rPr>
                <w:sz w:val="20"/>
                <w:szCs w:val="20"/>
                <w:lang w:val="sr-Latn-CS"/>
              </w:rPr>
              <w:t>3.1</w:t>
            </w:r>
            <w:bookmarkEnd w:id="186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B76CB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Када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 w:rsidR="00AB76CB">
              <w:rPr>
                <w:sz w:val="20"/>
                <w:szCs w:val="20"/>
                <w:lang w:val="sr-Cyrl-CS"/>
              </w:rPr>
              <w:t xml:space="preserve">попуне до </w:t>
            </w:r>
            <w:r w:rsidR="00E74F29">
              <w:rPr>
                <w:sz w:val="20"/>
                <w:szCs w:val="20"/>
                <w:lang w:val="it-IT"/>
              </w:rPr>
              <w:t>2/3</w:t>
            </w:r>
            <w:r w:rsidR="00AB76CB">
              <w:rPr>
                <w:sz w:val="20"/>
                <w:szCs w:val="20"/>
                <w:lang w:val="sr-Cyrl-CS"/>
              </w:rPr>
              <w:t xml:space="preserve"> запремине</w:t>
            </w:r>
            <w:r w:rsidR="00E74F29">
              <w:rPr>
                <w:sz w:val="20"/>
                <w:szCs w:val="20"/>
                <w:lang w:val="it-IT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8" w:name="__DdeLink__296_192818156985913133226"/>
            <w:r>
              <w:rPr>
                <w:lang w:val="sr-Latn-CS"/>
              </w:rPr>
              <w:t>1-4</w:t>
            </w:r>
            <w:bookmarkEnd w:id="18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AB76CB">
        <w:trPr>
          <w:trHeight w:val="1276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безбједном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хигијенском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поступку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89" w:name="__DdeLink__296_192818156985913133227"/>
            <w:r>
              <w:rPr>
                <w:lang w:val="sr-Latn-CS"/>
              </w:rPr>
              <w:t>1-4</w:t>
            </w:r>
            <w:bookmarkEnd w:id="18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2.12.44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тушеви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туширање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налазе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најдаље</w:t>
            </w:r>
            <w:r w:rsidR="00E74F29">
              <w:rPr>
                <w:b/>
                <w:bCs/>
                <w:lang w:val="sr-Latn-CS"/>
              </w:rPr>
              <w:t xml:space="preserve"> 30 </w:t>
            </w:r>
            <w:r>
              <w:rPr>
                <w:b/>
                <w:bCs/>
                <w:lang w:val="sr-Latn-CS"/>
              </w:rPr>
              <w:t>метара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где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скла</w:t>
            </w:r>
            <w:proofErr w:type="spellEnd"/>
            <w:r w:rsidR="00AB76CB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диште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киселине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јаке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базе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хемикалије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изазивају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корозију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оксиданти</w:t>
            </w:r>
            <w:proofErr w:type="spellEnd"/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0" w:name="__DdeLink__296_192818156985913133228"/>
            <w:r>
              <w:rPr>
                <w:lang w:val="sr-Latn-CS"/>
              </w:rPr>
              <w:t>1-4</w:t>
            </w:r>
            <w:bookmarkEnd w:id="19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несметан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приступ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излаза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апарата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гашење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активирање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сигнализације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прекривки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гашење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тушева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случај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очију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подразумијева</w:t>
            </w:r>
            <w:r w:rsidR="00E74F29">
              <w:rPr>
                <w:b/>
                <w:bCs/>
                <w:lang w:val="sr-Latn-CS"/>
              </w:rPr>
              <w:t xml:space="preserve">: 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1" w:name="__DdeLink__296_192818156985913133229"/>
            <w:r>
              <w:rPr>
                <w:lang w:val="sr-Latn-CS"/>
              </w:rPr>
              <w:t>1-4</w:t>
            </w:r>
            <w:bookmarkEnd w:id="19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92" w:name="__DdeLink__12_192818156931142132"/>
            <w:r>
              <w:rPr>
                <w:sz w:val="20"/>
                <w:szCs w:val="20"/>
                <w:lang w:val="sr-Latn-CS"/>
              </w:rPr>
              <w:t>2.12.</w:t>
            </w:r>
            <w:bookmarkStart w:id="193" w:name="__DdeLink__129_19281815692"/>
            <w:r>
              <w:rPr>
                <w:sz w:val="20"/>
                <w:szCs w:val="20"/>
                <w:lang w:val="sr-Latn-CS"/>
              </w:rPr>
              <w:t>4</w:t>
            </w:r>
            <w:bookmarkEnd w:id="193"/>
            <w:r>
              <w:rPr>
                <w:sz w:val="20"/>
                <w:szCs w:val="20"/>
                <w:lang w:val="sr-Latn-CS"/>
              </w:rPr>
              <w:t>5.1</w:t>
            </w:r>
            <w:bookmarkEnd w:id="19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резервно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освјетљење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случај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хитности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функцији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довољно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4" w:name="__DdeLink__296_1928181569859131332210"/>
            <w:r>
              <w:rPr>
                <w:lang w:val="sr-Latn-CS"/>
              </w:rPr>
              <w:t>1-4</w:t>
            </w:r>
            <w:bookmarkEnd w:id="19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излази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слободни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било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препрека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никаквих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спријечили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евакуацију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5" w:name="__DdeLink__296_1928181569859131332211"/>
            <w:r>
              <w:rPr>
                <w:lang w:val="sr-Latn-CS"/>
              </w:rPr>
              <w:t>1-4</w:t>
            </w:r>
            <w:bookmarkEnd w:id="19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2.12.45.3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Све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просторије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имају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директан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неометан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излаз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спољашњи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ходник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излаз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6" w:name="__DdeLink__296_1928181569859131332212"/>
            <w:r>
              <w:rPr>
                <w:lang w:val="sr-Latn-CS"/>
              </w:rPr>
              <w:t>1-4</w:t>
            </w:r>
            <w:bookmarkEnd w:id="19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вратима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истакнута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указују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пожара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7" w:name="__DdeLink__296_1928181569859131332213"/>
            <w:r>
              <w:rPr>
                <w:lang w:val="sr-Latn-CS"/>
              </w:rPr>
              <w:t>1-4</w:t>
            </w:r>
            <w:bookmarkEnd w:id="19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Сви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течни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материјали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ускладиштени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тако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осигурани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просипања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8" w:name="__DdeLink__296_1928181569859131332214"/>
            <w:r>
              <w:rPr>
                <w:lang w:val="sr-Latn-CS"/>
              </w:rPr>
              <w:t>1-4</w:t>
            </w:r>
            <w:bookmarkEnd w:id="19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Концентрације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испарења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формалдехида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ксилена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једном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годишње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199" w:name="__DdeLink__296_1928181569859131332215"/>
            <w:r>
              <w:rPr>
                <w:lang w:val="sr-Latn-CS"/>
              </w:rPr>
              <w:t>1-4</w:t>
            </w:r>
            <w:bookmarkEnd w:id="19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2.12.49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разбијено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стакло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користе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специјални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контејнери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0" w:name="__DdeLink__296_1928181569859131332216"/>
            <w:r>
              <w:rPr>
                <w:lang w:val="sr-Latn-CS"/>
              </w:rPr>
              <w:t>1-4</w:t>
            </w:r>
            <w:bookmarkEnd w:id="20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потичу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одлажу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нпр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запаљиво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корозивно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оксиданти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итд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1" w:name="__DdeLink__296_1928181569859131332217"/>
            <w:r>
              <w:rPr>
                <w:lang w:val="sr-Latn-CS"/>
              </w:rPr>
              <w:t>1-4</w:t>
            </w:r>
            <w:bookmarkEnd w:id="20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2.12.51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Контејнери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горивим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гасовима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ацетилен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водоник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угљоводоници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пропан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др</w:t>
            </w:r>
            <w:r w:rsidR="00E74F29">
              <w:rPr>
                <w:b/>
                <w:bCs/>
                <w:lang w:val="sr-Latn-CS"/>
              </w:rPr>
              <w:t xml:space="preserve">.)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одвојеним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просторијама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бункерима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намијењеним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само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сврхе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отпорним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ватру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sr-Latn-CS"/>
              </w:rPr>
              <w:t>Овај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2" w:name="__DdeLink__296_1928181569859131332218"/>
            <w:r>
              <w:rPr>
                <w:lang w:val="sr-Latn-CS"/>
              </w:rPr>
              <w:t>1-4</w:t>
            </w:r>
            <w:bookmarkEnd w:id="20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03" w:name="__DdeLink__12_1928181569311421331"/>
            <w:r>
              <w:rPr>
                <w:sz w:val="20"/>
                <w:szCs w:val="20"/>
                <w:lang w:val="sr-Latn-CS"/>
              </w:rPr>
              <w:t>2.12.5</w:t>
            </w:r>
            <w:bookmarkStart w:id="204" w:name="__DdeLink__129_192818156931"/>
            <w:r>
              <w:rPr>
                <w:sz w:val="20"/>
                <w:szCs w:val="20"/>
                <w:lang w:val="sr-Latn-CS"/>
              </w:rPr>
              <w:t>1</w:t>
            </w:r>
            <w:bookmarkEnd w:id="204"/>
            <w:r>
              <w:rPr>
                <w:sz w:val="20"/>
                <w:szCs w:val="20"/>
                <w:lang w:val="sr-Latn-CS"/>
              </w:rPr>
              <w:t>.1</w:t>
            </w:r>
            <w:bookmarkEnd w:id="203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Запаљиви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гасови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удаљени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шест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метара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гасова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изазивају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оксидацију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уколико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одвојени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зидом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отпорним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ватру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5" w:name="__DdeLink__296_1928181569859131332219"/>
            <w:r>
              <w:rPr>
                <w:lang w:val="sr-Latn-CS"/>
              </w:rPr>
              <w:t>1-4</w:t>
            </w:r>
            <w:bookmarkEnd w:id="20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06" w:name="__DdeLink__12_192818156931142133"/>
            <w:bookmarkEnd w:id="206"/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Ормари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складиште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запаљиве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течности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провјетравају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-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вентилација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спречава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недозвољену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концентрацију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испарења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7" w:name="__DdeLink__296_1928181569859131332220"/>
            <w:r>
              <w:rPr>
                <w:lang w:val="sr-Latn-CS"/>
              </w:rPr>
              <w:t>1-4</w:t>
            </w:r>
            <w:bookmarkEnd w:id="20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високо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токсичне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вентилацијом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дигестору</w:t>
            </w:r>
            <w:proofErr w:type="spellEnd"/>
            <w:r w:rsidR="00E74F29">
              <w:rPr>
                <w:b/>
                <w:bCs/>
                <w:lang w:val="sr-Latn-CS"/>
              </w:rPr>
              <w:t>).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8" w:name="__DdeLink__296_1928181569859131332221"/>
            <w:r>
              <w:rPr>
                <w:lang w:val="sr-Latn-CS"/>
              </w:rPr>
              <w:t>1-4</w:t>
            </w:r>
            <w:bookmarkEnd w:id="20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веће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количине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горивих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располагању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намјенско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специјално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пројектовано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опремљено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онемогућено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истицање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околину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обезбијеђена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ефикасна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вентилација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испарења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09" w:name="__DdeLink__296_1928181569859131332222"/>
            <w:r>
              <w:rPr>
                <w:lang w:val="sr-Latn-CS"/>
              </w:rPr>
              <w:t>1-4</w:t>
            </w:r>
            <w:bookmarkEnd w:id="20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Фрижидери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замрзивачи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начин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упозорење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информацију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запаљиве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материје</w:t>
            </w:r>
            <w:r w:rsidR="00E74F2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0" w:name="__DdeLink__296_1928181569859131332223"/>
            <w:r>
              <w:rPr>
                <w:lang w:val="sr-Latn-CS"/>
              </w:rPr>
              <w:t>1-4</w:t>
            </w:r>
            <w:bookmarkEnd w:id="21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986DE3">
        <w:trPr>
          <w:trHeight w:val="2253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sr-Latn-CS"/>
              </w:rPr>
              <w:t>Дио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радиоактивни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знаком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радијационе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опасности</w:t>
            </w:r>
            <w:r w:rsidR="00E74F29">
              <w:rPr>
                <w:b/>
                <w:bCs/>
                <w:lang w:val="sr-Latn-CS"/>
              </w:rPr>
              <w:t xml:space="preserve">. </w:t>
            </w:r>
            <w:r>
              <w:rPr>
                <w:b/>
                <w:bCs/>
                <w:lang w:val="pl-PL"/>
              </w:rPr>
              <w:t>Особље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рукује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радиоактивним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материјалом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прошло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одговарајућу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обуку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чему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записи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1" w:name="__DdeLink__296_1928181569859131332224"/>
            <w:r>
              <w:rPr>
                <w:lang w:val="sr-Latn-CS"/>
              </w:rPr>
              <w:t>1-4</w:t>
            </w:r>
            <w:bookmarkEnd w:id="21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2.12.56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жива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постоји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смањење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престанак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коришћења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живе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2" w:name="__DdeLink__296_1928181569859131332225"/>
            <w:r>
              <w:rPr>
                <w:lang w:val="sr-Latn-CS"/>
              </w:rPr>
              <w:t>1-4</w:t>
            </w:r>
            <w:bookmarkEnd w:id="21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Ваздух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извлачи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дигестора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рукује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биолошки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избацивања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спољну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филтрира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високо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ефективних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филтара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 w:rsidR="00986DE3">
              <w:rPr>
                <w:b/>
                <w:bCs/>
                <w:lang w:val="sr-Latn-CS"/>
              </w:rPr>
              <w:t>HEPA</w:t>
            </w:r>
            <w:r w:rsidR="00E74F29">
              <w:rPr>
                <w:b/>
                <w:bCs/>
                <w:lang w:val="sr-Latn-CS"/>
              </w:rPr>
              <w:t xml:space="preserve">).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3" w:name="__DdeLink__296_1928181569859131332226"/>
            <w:r>
              <w:rPr>
                <w:lang w:val="sr-Latn-CS"/>
              </w:rPr>
              <w:t>1-4</w:t>
            </w:r>
            <w:bookmarkEnd w:id="21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14" w:name="__DdeLink__12_192818156931142134"/>
            <w:r>
              <w:rPr>
                <w:sz w:val="20"/>
                <w:szCs w:val="20"/>
                <w:lang w:val="sr-Latn-CS"/>
              </w:rPr>
              <w:t>2.12.</w:t>
            </w:r>
            <w:bookmarkStart w:id="215" w:name="__DdeLink__129_19281815693"/>
            <w:bookmarkStart w:id="216" w:name="__DdeLink__148_1928181569"/>
            <w:r>
              <w:rPr>
                <w:sz w:val="20"/>
                <w:szCs w:val="20"/>
                <w:lang w:val="sr-Latn-CS"/>
              </w:rPr>
              <w:t>5</w:t>
            </w:r>
            <w:bookmarkEnd w:id="215"/>
            <w:r>
              <w:rPr>
                <w:sz w:val="20"/>
                <w:szCs w:val="20"/>
                <w:lang w:val="sr-Latn-CS"/>
              </w:rPr>
              <w:t>7</w:t>
            </w:r>
            <w:bookmarkEnd w:id="216"/>
            <w:r>
              <w:rPr>
                <w:sz w:val="20"/>
                <w:szCs w:val="20"/>
                <w:lang w:val="sr-Latn-CS"/>
              </w:rPr>
              <w:t>.1</w:t>
            </w:r>
            <w:bookmarkEnd w:id="214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система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филтрирање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провјерава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</w:t>
            </w:r>
            <w:r w:rsidR="00E74F29">
              <w:rPr>
                <w:sz w:val="20"/>
                <w:szCs w:val="20"/>
                <w:lang w:val="sr-Latn-CS"/>
              </w:rPr>
              <w:t xml:space="preserve">: </w:t>
            </w:r>
            <w:r>
              <w:rPr>
                <w:sz w:val="20"/>
                <w:szCs w:val="20"/>
                <w:lang w:val="sr-Latn-CS"/>
              </w:rPr>
              <w:t>провјеру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986DE3">
              <w:rPr>
                <w:sz w:val="20"/>
                <w:szCs w:val="20"/>
                <w:lang w:val="sr-Latn-CS"/>
              </w:rPr>
              <w:t>HEPA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филтара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брзине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протока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избаченог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емисије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ултраљубичастог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зрачења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7" w:name="__DdeLink__296_1928181569859131332227"/>
            <w:r>
              <w:rPr>
                <w:lang w:val="sr-Latn-CS"/>
              </w:rPr>
              <w:t>1-4</w:t>
            </w:r>
            <w:bookmarkEnd w:id="21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18" w:name="__DdeLink__129_192818156932"/>
            <w:r>
              <w:rPr>
                <w:sz w:val="20"/>
                <w:szCs w:val="20"/>
                <w:lang w:val="sr-Latn-CS"/>
              </w:rPr>
              <w:t>5</w:t>
            </w:r>
            <w:bookmarkEnd w:id="218"/>
            <w:r>
              <w:rPr>
                <w:sz w:val="20"/>
                <w:szCs w:val="20"/>
                <w:lang w:val="sr-Latn-CS"/>
              </w:rPr>
              <w:t>7.2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Систем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прикупљање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испарења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верификује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брзине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протока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избаченог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емисије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ултраљубичастог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зрачења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19" w:name="__DdeLink__296_1928181569859131332228"/>
            <w:r>
              <w:rPr>
                <w:lang w:val="sr-Latn-CS"/>
              </w:rPr>
              <w:t>1-4</w:t>
            </w:r>
            <w:bookmarkEnd w:id="21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C96C96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е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П</w:t>
            </w:r>
            <w:r w:rsidRPr="00C96C96">
              <w:rPr>
                <w:b/>
                <w:bCs/>
                <w:i/>
                <w:iCs/>
              </w:rPr>
              <w:t>росторно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уређење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и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инфраструктура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Смјештајни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услови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услови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околине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складу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потребама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установе</w:t>
            </w:r>
            <w:r w:rsidR="00E74F29">
              <w:rPr>
                <w:b/>
                <w:bCs/>
                <w:lang w:val="pl-PL"/>
              </w:rPr>
              <w:t xml:space="preserve">.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постоји</w:t>
            </w:r>
            <w:r w:rsidR="00E74F29">
              <w:rPr>
                <w:lang w:val="pl-PL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0" w:name="__DdeLink__296_1928181569859131332229"/>
            <w:r>
              <w:rPr>
                <w:lang w:val="sr-Latn-CS"/>
              </w:rPr>
              <w:t>1-4</w:t>
            </w:r>
            <w:bookmarkEnd w:id="22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1" w:name="__DdeLink__12_1928181569311421341"/>
            <w:r>
              <w:rPr>
                <w:sz w:val="20"/>
                <w:szCs w:val="20"/>
                <w:lang w:val="sr-Latn-CS"/>
              </w:rPr>
              <w:t>2.12.58.1</w:t>
            </w:r>
            <w:bookmarkEnd w:id="221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Довољно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славина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воду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лавабоа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сливника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2" w:name="__DdeLink__296_1928181569859131332230"/>
            <w:r>
              <w:rPr>
                <w:lang w:val="sr-Latn-CS"/>
              </w:rPr>
              <w:t>1-4</w:t>
            </w:r>
            <w:bookmarkEnd w:id="22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резервно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напајање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енергијом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3" w:name="__DdeLink__296_1928181569859131332231"/>
            <w:r>
              <w:rPr>
                <w:lang w:val="sr-Latn-CS"/>
              </w:rPr>
              <w:t>1-4</w:t>
            </w:r>
            <w:bookmarkEnd w:id="22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4" w:name="__DdeLink__12_1928181569311421342"/>
            <w:r>
              <w:rPr>
                <w:sz w:val="20"/>
                <w:szCs w:val="20"/>
                <w:lang w:val="sr-Latn-CS"/>
              </w:rPr>
              <w:t>2.12.58.</w:t>
            </w:r>
            <w:bookmarkEnd w:id="224"/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прикључци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електричну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струју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5" w:name="__DdeLink__296_1928181569859131332232"/>
            <w:r>
              <w:rPr>
                <w:lang w:val="sr-Latn-CS"/>
              </w:rPr>
              <w:t>1-4</w:t>
            </w:r>
            <w:bookmarkEnd w:id="22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Одговарајућа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вентилација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6" w:name="__DdeLink__296_1928181569859131332233"/>
            <w:r>
              <w:rPr>
                <w:lang w:val="sr-Latn-CS"/>
              </w:rPr>
              <w:t>1-4</w:t>
            </w:r>
            <w:bookmarkEnd w:id="22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7" w:name="__DdeLink__12_1928181569311421343"/>
            <w:r>
              <w:rPr>
                <w:sz w:val="20"/>
                <w:szCs w:val="20"/>
                <w:lang w:val="sr-Latn-CS"/>
              </w:rPr>
              <w:t>2.12.58.</w:t>
            </w:r>
            <w:bookmarkEnd w:id="227"/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Одговарајуће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осв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</w:rPr>
              <w:t>етљење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8" w:name="__DdeLink__296_1928181569859131332234"/>
            <w:r>
              <w:rPr>
                <w:lang w:val="sr-Latn-CS"/>
              </w:rPr>
              <w:t>1-4</w:t>
            </w:r>
            <w:bookmarkEnd w:id="22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2.12.58.6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управљање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температуром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влажношћу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ваздуха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утиче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29" w:name="__DdeLink__296_1928181569859131332235"/>
            <w:r>
              <w:rPr>
                <w:lang w:val="sr-Latn-CS"/>
              </w:rPr>
              <w:t>1-4</w:t>
            </w:r>
            <w:bookmarkEnd w:id="22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30" w:name="__DdeLink__12_1928181569311421344"/>
            <w:r>
              <w:rPr>
                <w:sz w:val="20"/>
                <w:szCs w:val="20"/>
                <w:lang w:val="sr-Latn-CS"/>
              </w:rPr>
              <w:t>2.12.58.</w:t>
            </w:r>
            <w:bookmarkEnd w:id="230"/>
            <w:r>
              <w:rPr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Погодно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постављени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телефони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лаким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трансфером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позива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1" w:name="__DdeLink__296_1928181569859131332236"/>
            <w:r>
              <w:rPr>
                <w:lang w:val="sr-Latn-CS"/>
              </w:rPr>
              <w:t>1-4</w:t>
            </w:r>
            <w:bookmarkEnd w:id="23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2.12.59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обезбијеђени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адекватни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услови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прикупљање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примарног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пацијената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посебним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потребама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2" w:name="__DdeLink__296_1928181569859131332237"/>
            <w:r>
              <w:rPr>
                <w:lang w:val="sr-Latn-CS"/>
              </w:rPr>
              <w:t>1-4</w:t>
            </w:r>
            <w:bookmarkEnd w:id="23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2.12.60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Одјељења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одвијају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међусобно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инкомпатибилне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активности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ефективно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раздвојена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предузете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спречавање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унакрсне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контаминације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3" w:name="__DdeLink__296_1928181569859131332238"/>
            <w:r>
              <w:rPr>
                <w:lang w:val="sr-Latn-CS"/>
              </w:rPr>
              <w:t>1-4</w:t>
            </w:r>
            <w:bookmarkEnd w:id="23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релевантан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складишни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простор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осигу</w:t>
            </w:r>
            <w:proofErr w:type="spellEnd"/>
            <w:r w:rsidR="00AD3ACE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рање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сталног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интегритета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слајдова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хистолошких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блокова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чуваних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микроорганизама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докумената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фајлова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приручника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опреме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proofErr w:type="spellStart"/>
            <w:r>
              <w:rPr>
                <w:b/>
                <w:bCs/>
                <w:lang w:val="sr-Latn-CS"/>
              </w:rPr>
              <w:t>реагенса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лабораторијског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материјала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укључују</w:t>
            </w:r>
            <w:r w:rsidR="00AD3ACE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ћи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радиоактивн</w:t>
            </w:r>
            <w:proofErr w:type="spellEnd"/>
            <w:r w:rsidR="00AD3ACE">
              <w:rPr>
                <w:b/>
                <w:bCs/>
                <w:lang w:val="sr-Cyrl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), </w:t>
            </w:r>
            <w:r>
              <w:rPr>
                <w:b/>
                <w:bCs/>
                <w:lang w:val="sr-Latn-CS"/>
              </w:rPr>
              <w:t>записа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4" w:name="__DdeLink__296_1928181569859131332239"/>
            <w:r>
              <w:rPr>
                <w:lang w:val="sr-Latn-CS"/>
              </w:rPr>
              <w:t>1-4</w:t>
            </w:r>
            <w:bookmarkEnd w:id="23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986DE3" w:rsidRDefault="00986DE3">
            <w:pPr>
              <w:pStyle w:val="a9"/>
              <w:snapToGrid w:val="0"/>
              <w:rPr>
                <w:lang w:val="sr-Cyrl-CS"/>
              </w:rPr>
            </w:pPr>
            <w:r>
              <w:rPr>
                <w:lang w:val="sr-Cyrl-CS"/>
              </w:rPr>
              <w:t>Шта је применљиво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Складиштење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уклањање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опасних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врши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релевантним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прописима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5" w:name="__DdeLink__296_1928181569859131332240"/>
            <w:r>
              <w:rPr>
                <w:lang w:val="sr-Latn-CS"/>
              </w:rPr>
              <w:t>1-4</w:t>
            </w:r>
            <w:bookmarkEnd w:id="23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986DE3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986DE3">
              <w:rPr>
                <w:b/>
                <w:bCs/>
                <w:i/>
                <w:iCs/>
                <w:lang w:val="sr-Latn-BA"/>
              </w:rPr>
              <w:t>ф</w:t>
            </w:r>
            <w:r w:rsidR="00E74F29" w:rsidRPr="00986DE3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986DE3">
              <w:rPr>
                <w:b/>
                <w:bCs/>
                <w:i/>
                <w:iCs/>
                <w:lang w:val="sr-Latn-BA"/>
              </w:rPr>
              <w:t>Д</w:t>
            </w:r>
            <w:r w:rsidRPr="00986DE3">
              <w:rPr>
                <w:b/>
                <w:bCs/>
                <w:i/>
                <w:iCs/>
              </w:rPr>
              <w:t>јелатност</w:t>
            </w:r>
            <w:r w:rsidR="00E74F29" w:rsidRPr="00986DE3">
              <w:rPr>
                <w:b/>
                <w:bCs/>
                <w:i/>
                <w:iCs/>
              </w:rPr>
              <w:t xml:space="preserve"> </w:t>
            </w:r>
            <w:r w:rsidRPr="00986DE3">
              <w:rPr>
                <w:b/>
                <w:bCs/>
                <w:i/>
                <w:iCs/>
              </w:rPr>
              <w:t>лабораторије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it-IT"/>
              </w:rPr>
            </w:pPr>
            <w:r>
              <w:rPr>
                <w:b/>
                <w:bCs/>
                <w:lang w:val="it-IT"/>
              </w:rPr>
              <w:t>Лабораторијске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услуге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капацитети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лабораторије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усклађени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су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с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потребама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установе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пацијената</w:t>
            </w:r>
            <w:r w:rsidR="00E74F29">
              <w:rPr>
                <w:b/>
                <w:bCs/>
                <w:lang w:val="it-IT"/>
              </w:rPr>
              <w:t xml:space="preserve">, </w:t>
            </w:r>
            <w:r>
              <w:rPr>
                <w:b/>
                <w:bCs/>
                <w:lang w:val="it-IT"/>
              </w:rPr>
              <w:t>што</w:t>
            </w:r>
            <w:r w:rsidR="00E74F29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укључује</w:t>
            </w:r>
            <w:r w:rsidR="00E74F29">
              <w:rPr>
                <w:lang w:val="it-IT"/>
              </w:rPr>
              <w:t xml:space="preserve">: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6" w:name="__DdeLink__296_1928181569859131332241"/>
            <w:r>
              <w:rPr>
                <w:lang w:val="sr-Latn-CS"/>
              </w:rPr>
              <w:t>1-4</w:t>
            </w:r>
            <w:bookmarkEnd w:id="23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37" w:name="__DdeLink__12_19281815693114213411"/>
            <w:r>
              <w:rPr>
                <w:sz w:val="20"/>
                <w:szCs w:val="20"/>
                <w:lang w:val="sr-Latn-CS"/>
              </w:rPr>
              <w:t>2.12.63.1</w:t>
            </w:r>
            <w:bookmarkEnd w:id="23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986DE3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Хитна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24 </w:t>
            </w:r>
            <w:r w:rsidR="00986DE3">
              <w:rPr>
                <w:sz w:val="20"/>
                <w:szCs w:val="20"/>
                <w:lang w:val="sr-Cyrl-CS"/>
              </w:rPr>
              <w:t xml:space="preserve">сата на </w:t>
            </w:r>
            <w:r>
              <w:rPr>
                <w:sz w:val="20"/>
                <w:szCs w:val="20"/>
                <w:lang w:val="sr-Latn-CS"/>
              </w:rPr>
              <w:t>дан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8" w:name="__DdeLink__296_1928181569859131332242"/>
            <w:r>
              <w:rPr>
                <w:lang w:val="sr-Latn-CS"/>
              </w:rPr>
              <w:t>1-4</w:t>
            </w:r>
            <w:bookmarkEnd w:id="23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Основне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услуге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хематологија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банка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биохемија</w:t>
            </w:r>
            <w:r w:rsidR="00E74F29">
              <w:rPr>
                <w:sz w:val="20"/>
                <w:szCs w:val="20"/>
                <w:lang w:val="sr-Latn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>расположиве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986DE3">
              <w:rPr>
                <w:sz w:val="20"/>
                <w:szCs w:val="20"/>
                <w:lang w:val="sr-Latn-CS"/>
              </w:rPr>
              <w:t xml:space="preserve">24 </w:t>
            </w:r>
            <w:r w:rsidR="00986DE3">
              <w:rPr>
                <w:sz w:val="20"/>
                <w:szCs w:val="20"/>
                <w:lang w:val="sr-Cyrl-CS"/>
              </w:rPr>
              <w:t xml:space="preserve">сата на </w:t>
            </w:r>
            <w:r w:rsidR="00986DE3">
              <w:rPr>
                <w:sz w:val="20"/>
                <w:szCs w:val="20"/>
                <w:lang w:val="sr-Latn-CS"/>
              </w:rPr>
              <w:t>да</w:t>
            </w:r>
            <w:r w:rsidR="00986DE3">
              <w:rPr>
                <w:sz w:val="20"/>
                <w:szCs w:val="20"/>
                <w:lang w:val="sr-Cyrl-CS"/>
              </w:rPr>
              <w:t>н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39" w:name="__DdeLink__296_1928181569859131332243"/>
            <w:r>
              <w:rPr>
                <w:lang w:val="sr-Latn-CS"/>
              </w:rPr>
              <w:t>1-4</w:t>
            </w:r>
            <w:bookmarkEnd w:id="23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0" w:name="__DdeLink__12_19281815693114213421"/>
            <w:r>
              <w:rPr>
                <w:sz w:val="20"/>
                <w:szCs w:val="20"/>
                <w:lang w:val="sr-Latn-CS"/>
              </w:rPr>
              <w:t>2</w:t>
            </w:r>
            <w:bookmarkEnd w:id="240"/>
            <w:r>
              <w:rPr>
                <w:sz w:val="20"/>
                <w:szCs w:val="20"/>
                <w:lang w:val="sr-Latn-CS"/>
              </w:rPr>
              <w:t>.12.63.3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услуга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пружа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одељењима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1" w:name="__DdeLink__296_1928181569859131332244"/>
            <w:r>
              <w:rPr>
                <w:lang w:val="sr-Latn-CS"/>
              </w:rPr>
              <w:t>1-4</w:t>
            </w:r>
            <w:bookmarkEnd w:id="24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Дефинисано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2" w:name="__DdeLink__296_1928181569859131332245"/>
            <w:r>
              <w:rPr>
                <w:lang w:val="sr-Latn-CS"/>
              </w:rPr>
              <w:t>1-4</w:t>
            </w:r>
            <w:bookmarkEnd w:id="24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обухвата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почетка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љекару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3" w:name="__DdeLink__12_19281815693114213431"/>
            <w:r>
              <w:rPr>
                <w:sz w:val="20"/>
                <w:szCs w:val="20"/>
                <w:lang w:val="sr-Latn-CS"/>
              </w:rPr>
              <w:t>2</w:t>
            </w:r>
            <w:bookmarkEnd w:id="243"/>
            <w:r>
              <w:rPr>
                <w:sz w:val="20"/>
                <w:szCs w:val="20"/>
                <w:lang w:val="sr-Latn-CS"/>
              </w:rPr>
              <w:t>.12.63.5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 w:rsidP="00AD3ACE">
            <w:pPr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Сва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потребни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обавити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 w:rsidR="00AD3ACE">
              <w:rPr>
                <w:sz w:val="20"/>
                <w:szCs w:val="20"/>
                <w:lang w:val="sr-Cyrl-CS"/>
              </w:rPr>
              <w:t xml:space="preserve">у </w:t>
            </w:r>
            <w:r>
              <w:rPr>
                <w:sz w:val="20"/>
                <w:szCs w:val="20"/>
                <w:lang w:val="sr-Latn-CS"/>
              </w:rPr>
              <w:t>року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највише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сата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  <w:r w:rsidR="00AD3ACE">
              <w:rPr>
                <w:sz w:val="20"/>
                <w:szCs w:val="20"/>
                <w:lang w:val="sr-Cyrl-CS"/>
              </w:rPr>
              <w:t xml:space="preserve"> што укључује  и вријеме за достављање </w:t>
            </w:r>
            <w:r w:rsidR="00AD3ACE">
              <w:rPr>
                <w:sz w:val="20"/>
                <w:szCs w:val="20"/>
                <w:lang w:val="sr-Latn-CS"/>
              </w:rPr>
              <w:t>извјештај</w:t>
            </w:r>
            <w:r w:rsidR="00AD3ACE">
              <w:rPr>
                <w:sz w:val="20"/>
                <w:szCs w:val="20"/>
                <w:lang w:val="sr-Cyrl-CS"/>
              </w:rPr>
              <w:t>а љекару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4" w:name="__DdeLink__296_1928181569859131332246"/>
            <w:r>
              <w:rPr>
                <w:lang w:val="sr-Latn-CS"/>
              </w:rPr>
              <w:t>1-4</w:t>
            </w:r>
            <w:bookmarkEnd w:id="24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2.12.63.6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tabs>
                <w:tab w:val="left" w:pos="1015"/>
              </w:tabs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Вријеме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рутинска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односи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израду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издавање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изв</w:t>
            </w:r>
            <w:proofErr w:type="spellEnd"/>
            <w:r w:rsidR="00AD3ACE">
              <w:rPr>
                <w:sz w:val="20"/>
                <w:szCs w:val="20"/>
                <w:lang w:val="sr-Cyrl-CS"/>
              </w:rPr>
              <w:t>ј</w:t>
            </w:r>
            <w:proofErr w:type="spellStart"/>
            <w:r>
              <w:rPr>
                <w:sz w:val="20"/>
                <w:szCs w:val="20"/>
                <w:lang w:val="sr-Latn-CS"/>
              </w:rPr>
              <w:t>ештаја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>,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5" w:name="__DdeLink__296_1928181569859131332247"/>
            <w:r>
              <w:rPr>
                <w:lang w:val="sr-Latn-CS"/>
              </w:rPr>
              <w:t>1-4</w:t>
            </w:r>
            <w:bookmarkEnd w:id="24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46" w:name="__DdeLink__12_19281815693114213441"/>
            <w:r>
              <w:rPr>
                <w:sz w:val="20"/>
                <w:szCs w:val="20"/>
                <w:lang w:val="sr-Latn-CS"/>
              </w:rPr>
              <w:lastRenderedPageBreak/>
              <w:t>2</w:t>
            </w:r>
            <w:bookmarkEnd w:id="246"/>
            <w:r>
              <w:rPr>
                <w:sz w:val="20"/>
                <w:szCs w:val="20"/>
                <w:lang w:val="sr-Latn-CS"/>
              </w:rPr>
              <w:t>.12.63.7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bookmarkStart w:id="247" w:name="__DdeLink__6313_1283791612"/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писана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евиденција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дежурствима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завршетку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уписује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коментар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протеклом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дежурства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евидентира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евентуалне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ванредне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ситуације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застој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bookmarkEnd w:id="247"/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8" w:name="__DdeLink__296_1928181569859131332248"/>
            <w:r>
              <w:rPr>
                <w:lang w:val="sr-Latn-CS"/>
              </w:rPr>
              <w:t>1-4</w:t>
            </w:r>
            <w:bookmarkEnd w:id="24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D3ACE">
              <w:rPr>
                <w:b/>
                <w:bCs/>
                <w:i/>
                <w:iCs/>
                <w:lang w:val="sr-Latn-BA"/>
              </w:rPr>
              <w:t>г</w:t>
            </w:r>
            <w:r w:rsidR="00E74F29" w:rsidRPr="00AD3ACE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D3ACE">
              <w:rPr>
                <w:b/>
                <w:bCs/>
                <w:i/>
                <w:iCs/>
                <w:lang w:val="sr-Latn-BA"/>
              </w:rPr>
              <w:t>Љ</w:t>
            </w:r>
            <w:r w:rsidRPr="00AD3ACE">
              <w:rPr>
                <w:b/>
                <w:bCs/>
                <w:i/>
                <w:iCs/>
              </w:rPr>
              <w:t>удски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ресурси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Сви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упознати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49" w:name="__DdeLink__296_1928181569859131332249"/>
            <w:r>
              <w:rPr>
                <w:lang w:val="sr-Latn-CS"/>
              </w:rPr>
              <w:t>1-4</w:t>
            </w:r>
            <w:bookmarkEnd w:id="24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0" w:name="__DdeLink__12_192818156931142134111"/>
            <w:r>
              <w:rPr>
                <w:sz w:val="20"/>
                <w:szCs w:val="20"/>
                <w:lang w:val="sr-Latn-CS"/>
              </w:rPr>
              <w:t>2.12.64.1</w:t>
            </w:r>
            <w:bookmarkEnd w:id="250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D3ACE">
              <w:rPr>
                <w:sz w:val="20"/>
                <w:szCs w:val="20"/>
                <w:lang w:val="sr-Cyrl-CS"/>
              </w:rPr>
              <w:t xml:space="preserve">да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AD3ACE">
              <w:rPr>
                <w:sz w:val="20"/>
                <w:szCs w:val="20"/>
                <w:lang w:val="sr-Cyrl-CS"/>
              </w:rPr>
              <w:t>свом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1" w:name="__DdeLink__296_1928181569859131332250"/>
            <w:r>
              <w:rPr>
                <w:lang w:val="sr-Latn-CS"/>
              </w:rPr>
              <w:t>1-4</w:t>
            </w:r>
            <w:bookmarkEnd w:id="25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2" w:name="__DdeLink__182_1928181569"/>
            <w:r>
              <w:rPr>
                <w:sz w:val="20"/>
                <w:szCs w:val="20"/>
                <w:lang w:val="sr-Latn-CS"/>
              </w:rPr>
              <w:t>2.12.64.2</w:t>
            </w:r>
            <w:bookmarkEnd w:id="25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припрема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реализује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програме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увођење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посао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обуку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3" w:name="__DdeLink__296_1928181569859131332251"/>
            <w:r>
              <w:rPr>
                <w:lang w:val="sr-Latn-CS"/>
              </w:rPr>
              <w:t>1-4</w:t>
            </w:r>
            <w:bookmarkEnd w:id="25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обезбјеђење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компетентности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особље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познаје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суштину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4" w:name="__DdeLink__296_1928181569859131332252"/>
            <w:r>
              <w:rPr>
                <w:lang w:val="sr-Latn-CS"/>
              </w:rPr>
              <w:t>1-4</w:t>
            </w:r>
            <w:bookmarkEnd w:id="25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Најмање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годишње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непосредно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посматрање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задатке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5" w:name="__DdeLink__296_1928181569859131332253"/>
            <w:r>
              <w:rPr>
                <w:lang w:val="sr-Latn-CS"/>
              </w:rPr>
              <w:t>1-4</w:t>
            </w:r>
            <w:bookmarkEnd w:id="25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AD3ACE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пров</w:t>
            </w:r>
            <w:proofErr w:type="spellEnd"/>
            <w:r w:rsidR="00AD3ACE"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јере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компетен</w:t>
            </w:r>
            <w:proofErr w:type="spellEnd"/>
            <w:r w:rsidR="00AD3ACE"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тности</w:t>
            </w:r>
            <w:proofErr w:type="spellEnd"/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осигурава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испитивања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обавља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само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компетентно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особље</w:t>
            </w:r>
            <w:r w:rsidR="00E74F29">
              <w:rPr>
                <w:b/>
                <w:bCs/>
                <w:lang w:val="pl-PL"/>
              </w:rPr>
              <w:t xml:space="preserve">, </w:t>
            </w:r>
            <w:r>
              <w:rPr>
                <w:b/>
                <w:bCs/>
                <w:lang w:val="pl-PL"/>
              </w:rPr>
              <w:t>што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укључује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6" w:name="__DdeLink__296_19281815698591313322531"/>
            <w:r>
              <w:rPr>
                <w:lang w:val="sr-Latn-CS"/>
              </w:rPr>
              <w:t>1-4</w:t>
            </w:r>
            <w:bookmarkEnd w:id="256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57" w:name="__DdeLink__506_1928181569"/>
            <w:r>
              <w:rPr>
                <w:sz w:val="20"/>
                <w:szCs w:val="20"/>
                <w:lang w:val="sr-Latn-CS"/>
              </w:rPr>
              <w:t>2.12.66.1</w:t>
            </w:r>
            <w:bookmarkEnd w:id="257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8" w:name="__DdeLink__296_19281815698591313322532"/>
            <w:r>
              <w:rPr>
                <w:lang w:val="sr-Latn-CS"/>
              </w:rPr>
              <w:t>1-4</w:t>
            </w:r>
            <w:bookmarkEnd w:id="258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2.12.66.2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надзире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59" w:name="__DdeLink__296_19281815698591313322533"/>
            <w:r>
              <w:rPr>
                <w:lang w:val="sr-Latn-CS"/>
              </w:rPr>
              <w:t>1-4</w:t>
            </w:r>
            <w:bookmarkEnd w:id="25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2.12.66.3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Одређивање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интерпретира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0" w:name="__DdeLink__296_19281815698591313322534"/>
            <w:r>
              <w:rPr>
                <w:lang w:val="sr-Latn-CS"/>
              </w:rPr>
              <w:t>1-4</w:t>
            </w:r>
            <w:bookmarkEnd w:id="26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D3ACE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AD3ACE">
              <w:rPr>
                <w:b/>
                <w:bCs/>
                <w:i/>
                <w:iCs/>
                <w:lang w:val="sr-Latn-BA"/>
              </w:rPr>
              <w:t>х</w:t>
            </w:r>
            <w:r w:rsidR="00E74F29" w:rsidRPr="00AD3ACE">
              <w:rPr>
                <w:b/>
                <w:bCs/>
                <w:i/>
                <w:iCs/>
                <w:lang w:val="sr-Latn-BA"/>
              </w:rPr>
              <w:t xml:space="preserve">) </w:t>
            </w:r>
            <w:r w:rsidRPr="00AD3ACE">
              <w:rPr>
                <w:b/>
                <w:bCs/>
                <w:i/>
                <w:iCs/>
                <w:lang w:val="sr-Latn-BA"/>
              </w:rPr>
              <w:t>И</w:t>
            </w:r>
            <w:r w:rsidRPr="00AD3ACE">
              <w:rPr>
                <w:b/>
                <w:bCs/>
                <w:i/>
                <w:iCs/>
              </w:rPr>
              <w:t>нструменти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и</w:t>
            </w:r>
            <w:r w:rsidR="00E74F29" w:rsidRPr="00AD3ACE">
              <w:rPr>
                <w:b/>
                <w:bCs/>
                <w:i/>
                <w:iCs/>
              </w:rPr>
              <w:t xml:space="preserve"> </w:t>
            </w:r>
            <w:r w:rsidRPr="00AD3ACE">
              <w:rPr>
                <w:b/>
                <w:bCs/>
                <w:i/>
                <w:iCs/>
              </w:rPr>
              <w:t>опрема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</w:rPr>
              <w:t>Опремом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рукује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обучено</w:t>
            </w:r>
            <w:r w:rsidR="00E74F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особље</w:t>
            </w:r>
            <w:r w:rsidR="00E74F29"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1" w:name="__DdeLink__296_192818156985913133225311"/>
            <w:r>
              <w:rPr>
                <w:lang w:val="sr-Latn-CS"/>
              </w:rPr>
              <w:t>1-4</w:t>
            </w:r>
            <w:bookmarkEnd w:id="26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2.12.67.1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ажурна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2" w:name="__DdeLink__296_192818156985913133225312"/>
            <w:r>
              <w:rPr>
                <w:lang w:val="sr-Latn-CS"/>
              </w:rPr>
              <w:t>1-4</w:t>
            </w:r>
            <w:bookmarkEnd w:id="26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2.12.68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тачности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пипета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калибрацију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помоћу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верификоване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ваге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3" w:name="__DdeLink__296_192818156985913133225313"/>
            <w:r>
              <w:rPr>
                <w:lang w:val="sr-Latn-CS"/>
              </w:rPr>
              <w:t>1-4</w:t>
            </w:r>
            <w:bookmarkEnd w:id="26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2.12.69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термометри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поређењем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погодним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еталоном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4" w:name="__DdeLink__296_192818156985913133225314"/>
            <w:r>
              <w:rPr>
                <w:lang w:val="sr-Latn-CS"/>
              </w:rPr>
              <w:t>1-4</w:t>
            </w:r>
            <w:bookmarkEnd w:id="26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опрему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чији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зависи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подешене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температуре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дефинисани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прихватљиви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распони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температуре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радна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температура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записује</w:t>
            </w:r>
            <w:r w:rsidR="00E74F29">
              <w:rPr>
                <w:b/>
                <w:bCs/>
                <w:lang w:val="sr-Latn-CS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5" w:name="__DdeLink__296_192818156985913133225315"/>
            <w:r>
              <w:rPr>
                <w:lang w:val="sr-Latn-CS"/>
              </w:rPr>
              <w:t>1-4</w:t>
            </w:r>
            <w:bookmarkEnd w:id="265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A11CFD" w:rsidRDefault="00C96C96">
            <w:pPr>
              <w:autoSpaceDE w:val="0"/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Овдје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спадају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водена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  </w:t>
            </w:r>
            <w:r>
              <w:rPr>
                <w:sz w:val="20"/>
                <w:szCs w:val="20"/>
                <w:lang w:val="sr-Latn-CS"/>
              </w:rPr>
              <w:t>сува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купатила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блокови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загријавање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инкубатори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пећи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фрижидери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замрзивачи</w:t>
            </w:r>
            <w:r w:rsidR="00A11CFD">
              <w:rPr>
                <w:sz w:val="20"/>
                <w:szCs w:val="20"/>
                <w:lang w:val="sr-Cyrl-BA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2.12.70.1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спровођење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температура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изађе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изван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прихватљивих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нежељених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посљедица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6" w:name="__DdeLink__296_1928181569859131332253151"/>
            <w:bookmarkEnd w:id="266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спроведеној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њеној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ефективности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7" w:name="__DdeLink__296_1928181569859131332253152"/>
            <w:bookmarkEnd w:id="267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v-SE"/>
              </w:rPr>
            </w:pPr>
            <w:r>
              <w:rPr>
                <w:b/>
                <w:bCs/>
                <w:lang w:val="sv-SE"/>
              </w:rPr>
              <w:t>Све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ваге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одржавају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исправним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путем</w:t>
            </w:r>
            <w:r w:rsidR="00E74F29">
              <w:rPr>
                <w:b/>
                <w:bCs/>
                <w:lang w:val="sv-SE"/>
              </w:rPr>
              <w:t>:</w:t>
            </w:r>
            <w:r w:rsidR="00E74F29">
              <w:rPr>
                <w:lang w:val="sv-SE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8" w:name="__DdeLink__296_1928181569859131332253153"/>
            <w:bookmarkEnd w:id="268"/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2.12.71.1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Периодичне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провјере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односу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верификовани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еталон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масе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69" w:name="__DdeLink__296_1928181569859131332253154"/>
            <w:r>
              <w:rPr>
                <w:lang w:val="sr-Latn-CS"/>
              </w:rPr>
              <w:t>1-4</w:t>
            </w:r>
            <w:bookmarkEnd w:id="269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Чишћења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постављања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место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услови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околине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вибрације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температура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</w:t>
            </w:r>
            <w:r w:rsidR="00E74F29">
              <w:rPr>
                <w:sz w:val="20"/>
                <w:szCs w:val="20"/>
                <w:lang w:val="sr-Latn-CS"/>
              </w:rPr>
              <w:t xml:space="preserve">.)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утичу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негативно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тачност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0" w:name="__DdeLink__296_1928181569859131332253155"/>
            <w:r>
              <w:rPr>
                <w:lang w:val="sr-Latn-CS"/>
              </w:rPr>
              <w:t>1-4</w:t>
            </w:r>
            <w:bookmarkEnd w:id="270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редовног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мониторинга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исправне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калибрације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функционисања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инструмената</w:t>
            </w:r>
            <w:r w:rsidR="00E74F29">
              <w:rPr>
                <w:b/>
                <w:bCs/>
                <w:lang w:val="sr-Latn-CS"/>
              </w:rPr>
              <w:t>: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1" w:name="__DdeLink__296_1928181569859131332253156"/>
            <w:r>
              <w:rPr>
                <w:lang w:val="sr-Latn-CS"/>
              </w:rPr>
              <w:t>1-4</w:t>
            </w:r>
            <w:bookmarkEnd w:id="271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заснован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препорукама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2" w:name="__DdeLink__296_1928181569859131332253157"/>
            <w:r>
              <w:rPr>
                <w:lang w:val="sr-Latn-CS"/>
              </w:rPr>
              <w:t>1-4</w:t>
            </w:r>
            <w:bookmarkEnd w:id="272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подлијеже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контролним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прегледима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калибрацији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еталонирању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прегледа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калибрације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еталонирања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3" w:name="__DdeLink__296_1928181569859131332253158"/>
            <w:r>
              <w:rPr>
                <w:lang w:val="sr-Latn-CS"/>
              </w:rPr>
              <w:t>1-4</w:t>
            </w:r>
            <w:bookmarkEnd w:id="273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2.12.72.3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посједује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записе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обављеним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прегледима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калибрацији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еталонирању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4" w:name="__DdeLink__296_1928181569859131332253159"/>
            <w:r>
              <w:rPr>
                <w:lang w:val="sr-Latn-CS"/>
              </w:rPr>
              <w:t>1-4</w:t>
            </w:r>
            <w:bookmarkEnd w:id="274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ванредног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што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укључује</w:t>
            </w:r>
            <w:r w:rsidR="00E74F29">
              <w:rPr>
                <w:b/>
                <w:bCs/>
                <w:lang w:val="sr-Latn-CS"/>
              </w:rPr>
              <w:t xml:space="preserve">: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112737">
        <w:trPr>
          <w:trHeight w:val="731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статистичких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контролних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карата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одступања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неисправности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,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2.12.73.2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Документовање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граница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линеарности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поједине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инструменте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упутстава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поправку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мањих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отказа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C96C96" w:rsidP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Нпр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 w:rsidR="00112737">
              <w:rPr>
                <w:sz w:val="20"/>
                <w:szCs w:val="20"/>
                <w:lang w:val="sr-Cyrl-CS"/>
              </w:rPr>
              <w:t>п</w:t>
            </w:r>
            <w:proofErr w:type="spellStart"/>
            <w:r>
              <w:rPr>
                <w:sz w:val="20"/>
                <w:szCs w:val="20"/>
                <w:lang w:val="sr-Latn-CS"/>
              </w:rPr>
              <w:t>рируч</w:t>
            </w:r>
            <w:proofErr w:type="spellEnd"/>
            <w:r w:rsidR="00112737"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ник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</w:t>
            </w:r>
            <w:r w:rsidR="00112737"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вање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испоручује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инструмента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2.12.73.4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Чување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записа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документују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сви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поступци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поправке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одржавања</w:t>
            </w:r>
            <w:r w:rsidR="00E74F29">
              <w:rPr>
                <w:sz w:val="20"/>
                <w:szCs w:val="20"/>
                <w:lang w:val="pl-PL"/>
              </w:rPr>
              <w:t>.</w:t>
            </w:r>
            <w:r w:rsidR="00E74F29">
              <w:rPr>
                <w:lang w:val="pl-PL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и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Р</w:t>
            </w:r>
            <w:r>
              <w:rPr>
                <w:b/>
                <w:bCs/>
                <w:i/>
                <w:iCs/>
              </w:rPr>
              <w:t>еагенси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b/>
                <w:bCs/>
                <w:lang w:val="sr-Latn-CS"/>
              </w:rPr>
              <w:t>Реагенси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раствори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правилно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означени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ознаке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сљедеће</w:t>
            </w:r>
            <w:r w:rsidR="00E74F29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како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примјенљиво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погодно</w:t>
            </w:r>
            <w:r w:rsidR="00E74F29">
              <w:rPr>
                <w:b/>
                <w:bCs/>
                <w:lang w:val="sr-Latn-CS"/>
              </w:rPr>
              <w:t>):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Садржај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количина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  <w:r>
              <w:rPr>
                <w:sz w:val="20"/>
                <w:szCs w:val="20"/>
                <w:lang w:val="pl-PL"/>
              </w:rPr>
              <w:t>концентрација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>/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титар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Захтјеви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складиштење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112737" w:rsidRDefault="00C96C96">
            <w:pPr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pl-PL"/>
              </w:rPr>
              <w:t>Датум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припреме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или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реконституције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2.12.74.4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Рок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трајања</w:t>
            </w:r>
            <w:r w:rsidR="00E74F2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v-SE"/>
              </w:rPr>
            </w:pPr>
            <w:r>
              <w:rPr>
                <w:b/>
                <w:bCs/>
                <w:lang w:val="sv-SE"/>
              </w:rPr>
              <w:t>Сви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реагенси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користе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и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складиште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складу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с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препорукама</w:t>
            </w:r>
            <w:r w:rsidR="00E74F29">
              <w:rPr>
                <w:b/>
                <w:bCs/>
                <w:lang w:val="sv-SE"/>
              </w:rPr>
              <w:t xml:space="preserve"> </w:t>
            </w:r>
            <w:r>
              <w:rPr>
                <w:b/>
                <w:bCs/>
                <w:lang w:val="sv-SE"/>
              </w:rPr>
              <w:t>произвођача</w:t>
            </w:r>
            <w:r w:rsidR="00E74F29">
              <w:rPr>
                <w:b/>
                <w:bCs/>
                <w:lang w:val="sv-SE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2.12.75.1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Сви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реагенси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који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употреби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налазе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се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унутар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дефинисаног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рока</w:t>
            </w:r>
            <w:r w:rsidR="00E74F29">
              <w:rPr>
                <w:sz w:val="20"/>
                <w:szCs w:val="20"/>
                <w:lang w:val="it-IT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трајања</w:t>
            </w:r>
            <w:r w:rsidR="00E74F29">
              <w:rPr>
                <w:sz w:val="20"/>
                <w:szCs w:val="20"/>
                <w:lang w:val="it-IT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2.12.75.2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реагенаса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више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компонената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компоненте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само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истог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одреди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другачије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Нове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серије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испоруке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комплети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реаге</w:t>
            </w:r>
            <w:proofErr w:type="spellEnd"/>
            <w:r w:rsidR="00112737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наса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провјеравају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стару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серију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испоруку</w:t>
            </w:r>
            <w:r w:rsidR="00E74F2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комплет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погодан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референтни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материјал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истовремено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стављањем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употребу</w:t>
            </w:r>
            <w:r w:rsidR="00E74F29">
              <w:rPr>
                <w:b/>
                <w:bCs/>
                <w:lang w:val="sr-Latn-CS"/>
              </w:rPr>
              <w:t xml:space="preserve">.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ј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У</w:t>
            </w:r>
            <w:r>
              <w:rPr>
                <w:b/>
                <w:bCs/>
                <w:i/>
                <w:iCs/>
              </w:rPr>
              <w:t>зорковање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112737">
        <w:trPr>
          <w:trHeight w:val="1274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начин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узимања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медијум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узорковање</w:t>
            </w:r>
            <w:proofErr w:type="spellEnd"/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2.12.78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Поступке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узимања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узорака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документовала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приручнику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обухвата</w:t>
            </w:r>
            <w:r w:rsidR="00E74F29">
              <w:rPr>
                <w:b/>
                <w:bCs/>
                <w:lang w:val="pl-PL"/>
              </w:rPr>
              <w:t>:</w:t>
            </w:r>
            <w:r w:rsidR="00E74F29">
              <w:rPr>
                <w:lang w:val="pl-PL"/>
              </w:rPr>
              <w:t xml:space="preserve">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5" w:name="__DdeLink__186_1928181569"/>
            <w:r>
              <w:rPr>
                <w:sz w:val="20"/>
                <w:szCs w:val="20"/>
                <w:lang w:val="sr-Latn-CS"/>
              </w:rPr>
              <w:t>2.12.78.1</w:t>
            </w:r>
            <w:bookmarkEnd w:id="275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испуњавања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обрасца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лабораторијско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довољне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морају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јединствена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идентификатора</w:t>
            </w:r>
            <w:r w:rsidR="00E74F29"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идентификације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подносиоца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испитивање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специфицирање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релевантних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Методе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припрему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пацијената</w:t>
            </w:r>
            <w:r w:rsidR="00E74F2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6" w:name="__DdeLink__184_1928181569"/>
            <w:r>
              <w:rPr>
                <w:sz w:val="20"/>
                <w:szCs w:val="20"/>
                <w:lang w:val="sr-Latn-CS"/>
              </w:rPr>
              <w:t>2.12.78.</w:t>
            </w:r>
            <w:bookmarkEnd w:id="276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прикупљања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2.12.78.5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Опис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очување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карактеристика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узорка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2.12.78.6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услове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складиштења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2.12.78.7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A11CFD" w:rsidRDefault="00C96C96">
            <w:pPr>
              <w:autoSpaceDE w:val="0"/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Услове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транспорта</w:t>
            </w:r>
            <w:r w:rsidR="00E74F2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узорака</w:t>
            </w:r>
            <w:r w:rsidR="00A11CFD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2.12.79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Приручник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узимање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узорака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односи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укључујући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цитологију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хистологију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2.12.79.1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достављен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клиникама</w:t>
            </w:r>
            <w:r w:rsidR="00E74F2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одјељењима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узимају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узорци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bookmarkStart w:id="277" w:name="__DdeLink__553_1928181569"/>
            <w:r>
              <w:rPr>
                <w:lang w:val="sr-Latn-CS"/>
              </w:rPr>
              <w:t>1-4</w:t>
            </w:r>
            <w:bookmarkEnd w:id="277"/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2.12.80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bookmarkStart w:id="278" w:name="__DdeLink__555_1928181569"/>
            <w:bookmarkEnd w:id="278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ангажују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екстерне</w:t>
            </w:r>
            <w:r w:rsidR="00E74F29">
              <w:rPr>
                <w:b/>
                <w:bCs/>
                <w:lang w:val="sr-Latn-CS"/>
              </w:rPr>
              <w:t xml:space="preserve">  </w:t>
            </w:r>
            <w:r>
              <w:rPr>
                <w:b/>
                <w:bCs/>
                <w:lang w:val="sr-Latn-CS"/>
              </w:rPr>
              <w:t>лабораторије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постоје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обезбјеђењу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тих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112737" w:rsidRDefault="00112737" w:rsidP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sr-Cyrl-CS"/>
              </w:rPr>
              <w:t xml:space="preserve">Када </w:t>
            </w:r>
            <w:r w:rsidR="00C96C96"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нека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  </w:t>
            </w:r>
            <w:r w:rsidR="00C96C96"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установи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није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 w:rsidR="00C96C96">
              <w:rPr>
                <w:sz w:val="20"/>
                <w:szCs w:val="20"/>
                <w:lang w:val="pl-PL"/>
              </w:rPr>
              <w:t>оспособљена</w:t>
            </w: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79" w:name="__DdeLink__186_19281815691"/>
            <w:r>
              <w:rPr>
                <w:sz w:val="20"/>
                <w:szCs w:val="20"/>
                <w:lang w:val="sr-Latn-CS"/>
              </w:rPr>
              <w:t>2.12.</w:t>
            </w:r>
            <w:bookmarkStart w:id="280" w:name="__DdeLink__192_1928181569"/>
            <w:bookmarkEnd w:id="280"/>
            <w:r>
              <w:rPr>
                <w:sz w:val="20"/>
                <w:szCs w:val="20"/>
                <w:lang w:val="sr-Latn-CS"/>
              </w:rPr>
              <w:t>80.1</w:t>
            </w:r>
            <w:bookmarkEnd w:id="279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документација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поступку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избора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тих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докази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њиховој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компетентности</w:t>
            </w:r>
            <w:r w:rsidR="00E74F29">
              <w:rPr>
                <w:sz w:val="20"/>
                <w:szCs w:val="20"/>
                <w:lang w:val="pl-PL"/>
              </w:rPr>
              <w:t xml:space="preserve">,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2.12.80.2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екстерној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2.12.80.3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евиденција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узорака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прослијеђени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другим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лабораторијама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1" w:name="__DdeLink__184_19281815691"/>
            <w:r>
              <w:rPr>
                <w:sz w:val="20"/>
                <w:szCs w:val="20"/>
                <w:lang w:val="sr-Latn-CS"/>
              </w:rPr>
              <w:t>2.12.80.</w:t>
            </w:r>
            <w:bookmarkEnd w:id="281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транспорту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узорака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екстерне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lang w:val="sr-Latn-BA"/>
              </w:rPr>
              <w:t>к</w:t>
            </w:r>
            <w:r w:rsidR="00E74F29">
              <w:rPr>
                <w:b/>
                <w:bCs/>
                <w:i/>
                <w:iCs/>
                <w:lang w:val="sr-Latn-BA"/>
              </w:rPr>
              <w:t xml:space="preserve">) </w:t>
            </w:r>
            <w:r>
              <w:rPr>
                <w:b/>
                <w:bCs/>
                <w:i/>
                <w:iCs/>
                <w:lang w:val="sr-Latn-BA"/>
              </w:rPr>
              <w:t>Л</w:t>
            </w:r>
            <w:r>
              <w:rPr>
                <w:b/>
                <w:bCs/>
                <w:i/>
                <w:iCs/>
              </w:rPr>
              <w:t>абораторијски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>извјештаји</w:t>
            </w:r>
            <w:r w:rsidR="00E74F29">
              <w:rPr>
                <w:b/>
                <w:bCs/>
                <w:i/>
                <w:iCs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2.12.81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поступак</w:t>
            </w:r>
            <w:r w:rsidR="00E74F29">
              <w:rPr>
                <w:b/>
                <w:bCs/>
                <w:lang w:val="pl-PL"/>
              </w:rPr>
              <w:t xml:space="preserve"> (</w:t>
            </w:r>
            <w:r>
              <w:rPr>
                <w:b/>
                <w:bCs/>
                <w:lang w:val="pl-PL"/>
              </w:rPr>
              <w:t>процедуру</w:t>
            </w:r>
            <w:r w:rsidR="00E74F29">
              <w:rPr>
                <w:b/>
                <w:bCs/>
                <w:lang w:val="pl-PL"/>
              </w:rPr>
              <w:t xml:space="preserve">) </w:t>
            </w:r>
            <w:r>
              <w:rPr>
                <w:b/>
                <w:bCs/>
                <w:lang w:val="pl-PL"/>
              </w:rPr>
              <w:t>за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извјештавање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о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резултатима</w:t>
            </w:r>
            <w:r w:rsidR="00E74F29">
              <w:rPr>
                <w:b/>
                <w:bCs/>
                <w:lang w:val="pl-PL"/>
              </w:rPr>
              <w:t>: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2" w:name="__DdeLink__186_192818156911"/>
            <w:r>
              <w:rPr>
                <w:sz w:val="20"/>
                <w:szCs w:val="20"/>
                <w:lang w:val="sr-Latn-CS"/>
              </w:rPr>
              <w:lastRenderedPageBreak/>
              <w:t>2.12.</w:t>
            </w:r>
            <w:bookmarkStart w:id="283" w:name="__DdeLink__201_1928181569"/>
            <w:bookmarkStart w:id="284" w:name="__DdeLink__192_19281815691"/>
            <w:r>
              <w:rPr>
                <w:sz w:val="20"/>
                <w:szCs w:val="20"/>
                <w:lang w:val="sr-Latn-CS"/>
              </w:rPr>
              <w:t>8</w:t>
            </w:r>
            <w:bookmarkEnd w:id="283"/>
            <w:bookmarkEnd w:id="284"/>
            <w:r>
              <w:rPr>
                <w:sz w:val="20"/>
                <w:szCs w:val="20"/>
                <w:lang w:val="sr-Latn-CS"/>
              </w:rPr>
              <w:t>1.1</w:t>
            </w:r>
            <w:bookmarkEnd w:id="282"/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извјештајима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наведен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је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интервал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референтних</w:t>
            </w:r>
            <w:r w:rsidR="00E74F29">
              <w:rPr>
                <w:sz w:val="20"/>
                <w:szCs w:val="20"/>
                <w:lang w:val="pl-PL"/>
              </w:rPr>
              <w:t xml:space="preserve"> (</w:t>
            </w:r>
            <w:r>
              <w:rPr>
                <w:sz w:val="20"/>
                <w:szCs w:val="20"/>
                <w:lang w:val="pl-PL"/>
              </w:rPr>
              <w:t>нормалних</w:t>
            </w:r>
            <w:r w:rsidR="00E74F29">
              <w:rPr>
                <w:sz w:val="20"/>
                <w:szCs w:val="20"/>
                <w:lang w:val="pl-PL"/>
              </w:rPr>
              <w:t xml:space="preserve">) </w:t>
            </w:r>
            <w:r>
              <w:rPr>
                <w:sz w:val="20"/>
                <w:szCs w:val="20"/>
                <w:lang w:val="pl-PL"/>
              </w:rPr>
              <w:t>вриједности</w:t>
            </w:r>
            <w:r w:rsidR="00E74F29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85" w:name="__DdeLink__192_192818156911"/>
            <w:r>
              <w:rPr>
                <w:sz w:val="20"/>
                <w:szCs w:val="20"/>
                <w:lang w:val="sr-Latn-CS"/>
              </w:rPr>
              <w:t>8</w:t>
            </w:r>
            <w:bookmarkEnd w:id="285"/>
            <w:r>
              <w:rPr>
                <w:sz w:val="20"/>
                <w:szCs w:val="20"/>
                <w:lang w:val="sr-Latn-CS"/>
              </w:rPr>
              <w:t>1.2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Референтне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зависе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старости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верификују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86" w:name="__DdeLink__192_192818156912"/>
            <w:r>
              <w:rPr>
                <w:sz w:val="20"/>
                <w:szCs w:val="20"/>
                <w:lang w:val="sr-Latn-CS"/>
              </w:rPr>
              <w:t>8</w:t>
            </w:r>
            <w:bookmarkEnd w:id="286"/>
            <w:r>
              <w:rPr>
                <w:sz w:val="20"/>
                <w:szCs w:val="20"/>
                <w:lang w:val="sr-Latn-CS"/>
              </w:rPr>
              <w:t>1.3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могуће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практично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спроведе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званична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студија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којом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утврдиле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референтне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вриједности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онда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могу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сврхе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подаци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реагенса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анализе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објављени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подаци</w:t>
            </w:r>
            <w:r w:rsidR="00E74F2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7" w:name="__DdeLink__184_192818156911"/>
            <w:r>
              <w:rPr>
                <w:sz w:val="20"/>
                <w:szCs w:val="20"/>
                <w:lang w:val="sr-Latn-CS"/>
              </w:rPr>
              <w:t>2.12.</w:t>
            </w:r>
            <w:bookmarkStart w:id="288" w:name="__DdeLink__192_192818156913"/>
            <w:r>
              <w:rPr>
                <w:sz w:val="20"/>
                <w:szCs w:val="20"/>
                <w:lang w:val="sr-Latn-CS"/>
              </w:rPr>
              <w:t>8</w:t>
            </w:r>
            <w:bookmarkEnd w:id="288"/>
            <w:r>
              <w:rPr>
                <w:sz w:val="20"/>
                <w:szCs w:val="20"/>
                <w:lang w:val="sr-Latn-CS"/>
              </w:rPr>
              <w:t>1.</w:t>
            </w:r>
            <w:bookmarkEnd w:id="287"/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одређена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горња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аналитичког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опсега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мјерења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изван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граница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преиспитују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оцјењују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По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потреби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прије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него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што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достави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извјештај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понављају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2.12.82</w:t>
            </w:r>
          </w:p>
        </w:tc>
        <w:tc>
          <w:tcPr>
            <w:tcW w:w="4549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примарног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узорка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није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одговарајући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могао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обезвриједити</w:t>
            </w:r>
            <w:proofErr w:type="spellEnd"/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резултат</w:t>
            </w:r>
            <w:r w:rsidR="00E74F2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то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мора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бити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назначено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3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i/>
                <w:iCs/>
                <w:lang w:val="pl-PL"/>
              </w:rPr>
            </w:pPr>
            <w:r>
              <w:rPr>
                <w:b/>
                <w:bCs/>
                <w:i/>
                <w:iCs/>
                <w:lang w:val="pl-PL"/>
              </w:rPr>
              <w:t>л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) </w:t>
            </w:r>
            <w:r>
              <w:rPr>
                <w:b/>
                <w:bCs/>
                <w:i/>
                <w:iCs/>
                <w:lang w:val="pl-PL"/>
              </w:rPr>
              <w:t>Хистопатологија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и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цитопатологија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(</w:t>
            </w:r>
            <w:r>
              <w:rPr>
                <w:b/>
                <w:bCs/>
                <w:i/>
                <w:iCs/>
                <w:lang w:val="pl-PL"/>
              </w:rPr>
              <w:t>анатомска</w:t>
            </w:r>
            <w:r w:rsidR="00E74F29">
              <w:rPr>
                <w:b/>
                <w:bCs/>
                <w:i/>
                <w:iCs/>
                <w:lang w:val="pl-PL"/>
              </w:rPr>
              <w:t xml:space="preserve"> </w:t>
            </w:r>
            <w:r>
              <w:rPr>
                <w:b/>
                <w:bCs/>
                <w:i/>
                <w:iCs/>
                <w:lang w:val="pl-PL"/>
              </w:rPr>
              <w:t>патологија</w:t>
            </w:r>
            <w:r w:rsidR="00E74F29">
              <w:rPr>
                <w:b/>
                <w:bCs/>
                <w:i/>
                <w:iCs/>
                <w:lang w:val="pl-PL"/>
              </w:rPr>
              <w:t>)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посједује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приручник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документованим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процедурама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које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се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примењују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у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хистопатологији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E74F2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цитопатологији</w:t>
            </w:r>
            <w:r w:rsidR="00E74F29">
              <w:rPr>
                <w:b/>
                <w:bCs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 w:rsidR="00E74F29"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9" w:name="__DdeLink__217_1928181569"/>
            <w:bookmarkStart w:id="290" w:name="__DdeLink__186_1928181569111"/>
            <w:r>
              <w:rPr>
                <w:sz w:val="20"/>
                <w:szCs w:val="20"/>
                <w:lang w:val="sr-Latn-CS"/>
              </w:rPr>
              <w:t>2.12.</w:t>
            </w:r>
            <w:bookmarkStart w:id="291" w:name="__DdeLink__201_19281815691"/>
            <w:bookmarkStart w:id="292" w:name="__DdeLink__192_192818156914"/>
            <w:r>
              <w:rPr>
                <w:sz w:val="20"/>
                <w:szCs w:val="20"/>
                <w:lang w:val="sr-Latn-CS"/>
              </w:rPr>
              <w:t>8</w:t>
            </w:r>
            <w:bookmarkEnd w:id="291"/>
            <w:bookmarkEnd w:id="292"/>
            <w:r>
              <w:rPr>
                <w:sz w:val="20"/>
                <w:szCs w:val="20"/>
                <w:lang w:val="sr-Latn-CS"/>
              </w:rPr>
              <w:t>3.1</w:t>
            </w:r>
            <w:bookmarkEnd w:id="289"/>
            <w:bookmarkEnd w:id="29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Приручник је одобрен од стране надлежног руководиоца установе.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3" w:name="__DdeLink__192_1928181569111"/>
            <w:r>
              <w:rPr>
                <w:sz w:val="20"/>
                <w:szCs w:val="20"/>
                <w:lang w:val="sr-Latn-CS"/>
              </w:rPr>
              <w:t>8</w:t>
            </w:r>
            <w:bookmarkEnd w:id="293"/>
            <w:r>
              <w:rPr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Све особље лабораторије је упознато с приручником.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2.12.84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Лабораторија има могућност примјене упоредног налаза.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4" w:name="__DdeLink__201_192818156911"/>
            <w:bookmarkStart w:id="295" w:name="__DdeLink__192_1928181569141"/>
            <w:r>
              <w:rPr>
                <w:sz w:val="20"/>
                <w:szCs w:val="20"/>
                <w:lang w:val="sr-Latn-CS"/>
              </w:rPr>
              <w:t>8</w:t>
            </w:r>
            <w:bookmarkEnd w:id="294"/>
            <w:bookmarkEnd w:id="295"/>
            <w:r>
              <w:rPr>
                <w:sz w:val="20"/>
                <w:szCs w:val="20"/>
                <w:lang w:val="sr-Latn-CS"/>
              </w:rPr>
              <w:t>4.1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Материјал, узет раније од истог пацијента, пореди се с материјалом који се управо испитује.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Патолог надзире цјелокупан ток обраде патолошког материјала, процес припреме и бојења узорка.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112737">
        <w:trPr>
          <w:gridAfter w:val="1"/>
          <w:wAfter w:w="6" w:type="dxa"/>
          <w:trHeight w:val="855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6" w:name="__DdeLink__201_192818156912"/>
            <w:bookmarkStart w:id="297" w:name="__DdeLink__192_1928181569142"/>
            <w:r>
              <w:rPr>
                <w:sz w:val="20"/>
                <w:szCs w:val="20"/>
                <w:lang w:val="sr-Latn-CS"/>
              </w:rPr>
              <w:t>8</w:t>
            </w:r>
            <w:bookmarkEnd w:id="296"/>
            <w:bookmarkEnd w:id="297"/>
            <w:r>
              <w:rPr>
                <w:sz w:val="20"/>
                <w:szCs w:val="20"/>
                <w:lang w:val="sr-Latn-CS"/>
              </w:rPr>
              <w:t>5.1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Постоје документовани докази да патолог дневно надзире квалитет припреме хистолошких препарата.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2.12.86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За све специјалне боје и за боје за имунохистохемију постоје и негативне и позитивне контроле.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2.12.87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Извјештаји патолога садрже информације дефинисане политиком и процедуром извјештавања.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</w:t>
            </w:r>
            <w:bookmarkStart w:id="298" w:name="__DdeLink__201_192818156913"/>
            <w:bookmarkStart w:id="299" w:name="__DdeLink__192_1928181569143"/>
            <w:r>
              <w:rPr>
                <w:sz w:val="20"/>
                <w:szCs w:val="20"/>
                <w:lang w:val="sr-Latn-CS"/>
              </w:rPr>
              <w:t>8</w:t>
            </w:r>
            <w:bookmarkEnd w:id="298"/>
            <w:bookmarkEnd w:id="299"/>
            <w:r>
              <w:rPr>
                <w:sz w:val="20"/>
                <w:szCs w:val="20"/>
                <w:lang w:val="sr-Latn-CS"/>
              </w:rPr>
              <w:t>7.1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Извјештај потписује квалификовани хистопатолог и/или цитопатолог.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2.12.88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Вријеме за комплетирање испитивања </w:t>
            </w:r>
            <w:proofErr w:type="spellStart"/>
            <w:r>
              <w:rPr>
                <w:b/>
                <w:bCs/>
                <w:lang w:val="sr-Latn-CS"/>
              </w:rPr>
              <w:t>замрзнутих</w:t>
            </w:r>
            <w:proofErr w:type="spellEnd"/>
            <w:r>
              <w:rPr>
                <w:b/>
                <w:bCs/>
                <w:lang w:val="sr-Latn-CS"/>
              </w:rPr>
              <w:t xml:space="preserve"> и рутинских узорака и за издавање извјештаја дефинисано је и прати се.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2.12.89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Сви случајеви, који се шаљу на консултацију унутар лабораторије (другом патологу) или изван ње (у друге установе), документују се, а ти извештаји се прикључују коначном извештају патолога.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2.12.90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</w:pPr>
            <w:r>
              <w:rPr>
                <w:b/>
                <w:bCs/>
                <w:lang w:val="pl-PL"/>
              </w:rPr>
              <w:t>Прописано је вријеме чувања записа и материјала у патологији.</w:t>
            </w:r>
            <w:r>
              <w:rPr>
                <w:lang w:val="pl-PL"/>
              </w:rPr>
              <w:t xml:space="preserve"> </w:t>
            </w:r>
            <w:r>
              <w:rPr>
                <w:b/>
                <w:bCs/>
              </w:rPr>
              <w:t>Трајно се чувају:</w:t>
            </w:r>
            <w: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0" w:name="__DdeLink__186_1928181569112"/>
            <w:r>
              <w:rPr>
                <w:sz w:val="20"/>
                <w:szCs w:val="20"/>
                <w:lang w:val="sr-Latn-CS"/>
              </w:rPr>
              <w:t>2.12.90.1</w:t>
            </w:r>
            <w:bookmarkEnd w:id="30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Књига примљених узорака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2.12.90.2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Блокови парафина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2.12.90.3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Стаклени слајдови и извјештаји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1" w:name="__DdeLink__184_1928181569111"/>
            <w:bookmarkStart w:id="302" w:name="__DdeLink__241_1928181569"/>
            <w:r>
              <w:rPr>
                <w:sz w:val="20"/>
                <w:szCs w:val="20"/>
                <w:lang w:val="sr-Latn-CS"/>
              </w:rPr>
              <w:t>2.12.90.</w:t>
            </w:r>
            <w:bookmarkEnd w:id="301"/>
            <w:r>
              <w:rPr>
                <w:sz w:val="20"/>
                <w:szCs w:val="20"/>
                <w:lang w:val="sr-Latn-CS"/>
              </w:rPr>
              <w:t>4</w:t>
            </w:r>
            <w:bookmarkEnd w:id="302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Цитопатолошки и хистопатолошки извјештаји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3" w:name="__DdeLink__184_19281815691111"/>
            <w:r>
              <w:rPr>
                <w:sz w:val="20"/>
                <w:szCs w:val="20"/>
                <w:lang w:val="sr-Latn-CS"/>
              </w:rPr>
              <w:t>2.12.90.</w:t>
            </w:r>
            <w:bookmarkEnd w:id="303"/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Гинеколошки и не-гинеколошки стаклени слајдови,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4" w:name="__DdeLink__184_19281815691112"/>
            <w:r>
              <w:rPr>
                <w:sz w:val="20"/>
                <w:szCs w:val="20"/>
                <w:lang w:val="sr-Latn-CS"/>
              </w:rPr>
              <w:t>2.12.90.</w:t>
            </w:r>
            <w:bookmarkEnd w:id="304"/>
            <w:r>
              <w:rPr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Стаклени слајдови с аспирације финим иглама.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2.12.91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lang w:val="pl-PL"/>
              </w:rPr>
            </w:pPr>
            <w:r>
              <w:rPr>
                <w:b/>
                <w:bCs/>
                <w:lang w:val="pl-PL"/>
              </w:rPr>
              <w:t>Поступак с патохистолошким/цитолош</w:t>
            </w:r>
            <w:r w:rsidR="00137C11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pl-PL"/>
              </w:rPr>
              <w:t>ким материјалом документован је и подразумијева: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05" w:name="__DdeLink__186_19281815691121"/>
            <w:r>
              <w:rPr>
                <w:sz w:val="20"/>
                <w:szCs w:val="20"/>
                <w:lang w:val="sr-Latn-CS"/>
              </w:rPr>
              <w:t>2</w:t>
            </w:r>
            <w:bookmarkStart w:id="306" w:name="__DdeLink__201_192818156921"/>
            <w:bookmarkStart w:id="307" w:name="__DdeLink__192_1928181569151"/>
            <w:bookmarkEnd w:id="306"/>
            <w:bookmarkEnd w:id="307"/>
            <w:r>
              <w:rPr>
                <w:sz w:val="20"/>
                <w:szCs w:val="20"/>
                <w:lang w:val="sr-Latn-CS"/>
              </w:rPr>
              <w:t>.12.91.1</w:t>
            </w:r>
            <w:bookmarkEnd w:id="305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Утврђени су критеријуми за проглашавање узорка неприхватљивим,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</w:t>
            </w:r>
            <w:bookmarkStart w:id="308" w:name="__DdeLink__192_19281815691121"/>
            <w:bookmarkEnd w:id="308"/>
            <w:r>
              <w:rPr>
                <w:sz w:val="20"/>
                <w:szCs w:val="20"/>
                <w:lang w:val="sr-Latn-CS"/>
              </w:rPr>
              <w:t>.12.91.2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лабораторије прати број појављивања неприхватљивих узорака.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12737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12737" w:rsidRDefault="00112737">
            <w:pPr>
              <w:pStyle w:val="Standard"/>
              <w:autoSpaceDE w:val="0"/>
              <w:snapToGrid w:val="0"/>
              <w:spacing w:after="120"/>
              <w:rPr>
                <w:rFonts w:eastAsia="MS Mincho"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lang w:val="sr-Latn-CS"/>
              </w:rPr>
              <w:t>В</w:t>
            </w:r>
            <w:bookmarkStart w:id="309" w:name="__DdeLink__6171_1283791612"/>
            <w:r>
              <w:rPr>
                <w:rFonts w:eastAsia="MS Mincho" w:cs="Arial"/>
                <w:b/>
                <w:bCs/>
                <w:lang w:val="sr-Latn-CS"/>
              </w:rPr>
              <w:t xml:space="preserve">оди се статистичка евиденција о броју појављивања сљедећих </w:t>
            </w:r>
            <w:proofErr w:type="spellStart"/>
            <w:r>
              <w:rPr>
                <w:rFonts w:eastAsia="MS Mincho" w:cs="Arial"/>
                <w:b/>
                <w:bCs/>
                <w:lang w:val="sr-Latn-CS"/>
              </w:rPr>
              <w:t>цитопатолошких</w:t>
            </w:r>
            <w:proofErr w:type="spellEnd"/>
            <w:r>
              <w:rPr>
                <w:rFonts w:eastAsia="MS Mincho" w:cs="Arial"/>
                <w:b/>
                <w:bCs/>
                <w:lang w:val="sr-Latn-CS"/>
              </w:rPr>
              <w:t xml:space="preserve"> резултата:</w:t>
            </w:r>
            <w:bookmarkEnd w:id="309"/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 w:rsidP="00112737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12737" w:rsidRDefault="00112737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12737" w:rsidRDefault="00112737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0" w:name="__DdeLink__186_192818156911211"/>
            <w:r>
              <w:rPr>
                <w:sz w:val="20"/>
                <w:szCs w:val="20"/>
                <w:lang w:val="sr-Latn-CS"/>
              </w:rPr>
              <w:lastRenderedPageBreak/>
              <w:t>2</w:t>
            </w:r>
            <w:bookmarkStart w:id="311" w:name="__DdeLink__201_1928181569211"/>
            <w:bookmarkStart w:id="312" w:name="__DdeLink__192_19281815691511"/>
            <w:bookmarkEnd w:id="311"/>
            <w:bookmarkEnd w:id="312"/>
            <w:r>
              <w:rPr>
                <w:sz w:val="20"/>
                <w:szCs w:val="20"/>
                <w:lang w:val="sr-Latn-CS"/>
              </w:rPr>
              <w:t>.12.92.1</w:t>
            </w:r>
            <w:bookmarkEnd w:id="31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Категорије дијагнозе, укључујући неисправне узорке,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</w:t>
            </w:r>
            <w:bookmarkStart w:id="313" w:name="__DdeLink__192_192818156911211"/>
            <w:bookmarkEnd w:id="313"/>
            <w:r>
              <w:rPr>
                <w:sz w:val="20"/>
                <w:szCs w:val="20"/>
                <w:lang w:val="sr-Latn-CS"/>
              </w:rPr>
              <w:t>.12.92.2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З</w:t>
            </w:r>
            <w:r>
              <w:rPr>
                <w:sz w:val="20"/>
                <w:szCs w:val="20"/>
              </w:rPr>
              <w:t>начајна цитолошка/хистолошка одступања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Политика лабораторије одређује која се одступања сматрају значајним</w:t>
            </w:r>
          </w:p>
        </w:tc>
      </w:tr>
      <w:tr w:rsidR="00137C11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4" w:name="__DdeLink__186_192818156911212"/>
            <w:r>
              <w:rPr>
                <w:sz w:val="20"/>
                <w:szCs w:val="20"/>
                <w:lang w:val="sr-Latn-CS"/>
              </w:rPr>
              <w:t>2</w:t>
            </w:r>
            <w:bookmarkStart w:id="315" w:name="__DdeLink__201_1928181569212"/>
            <w:bookmarkStart w:id="316" w:name="__DdeLink__192_19281815691512"/>
            <w:bookmarkEnd w:id="315"/>
            <w:bookmarkEnd w:id="316"/>
            <w:r>
              <w:rPr>
                <w:sz w:val="20"/>
                <w:szCs w:val="20"/>
                <w:lang w:val="sr-Latn-CS"/>
              </w:rPr>
              <w:t>.12.92.</w:t>
            </w:r>
            <w:bookmarkEnd w:id="314"/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C11" w:rsidRDefault="00137C11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bookmarkStart w:id="317" w:name="__DdeLink__6159_1283791612"/>
            <w:r>
              <w:rPr>
                <w:sz w:val="20"/>
                <w:szCs w:val="20"/>
                <w:lang w:val="sr-Latn-CS"/>
              </w:rPr>
              <w:t xml:space="preserve">Случајеви </w:t>
            </w:r>
            <w:bookmarkEnd w:id="317"/>
            <w:r>
              <w:rPr>
                <w:sz w:val="20"/>
                <w:szCs w:val="20"/>
                <w:lang w:val="sr-Latn-CS"/>
              </w:rPr>
              <w:t xml:space="preserve">када је поновни </w:t>
            </w:r>
            <w:proofErr w:type="spellStart"/>
            <w:r>
              <w:rPr>
                <w:sz w:val="20"/>
                <w:szCs w:val="20"/>
                <w:lang w:val="sr-Latn-CS"/>
              </w:rPr>
              <w:t>скрининг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довео до </w:t>
            </w:r>
            <w:proofErr w:type="spellStart"/>
            <w:r>
              <w:rPr>
                <w:sz w:val="20"/>
                <w:szCs w:val="20"/>
                <w:lang w:val="sr-Latn-CS"/>
              </w:rPr>
              <w:t>рекласификације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случаја из уредног у пре-малигни или високо малигни,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 w:rsidP="00C1212A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137C11" w:rsidRDefault="00137C11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C11" w:rsidRDefault="00137C11">
            <w:pPr>
              <w:pStyle w:val="Standard"/>
              <w:snapToGrid w:val="0"/>
              <w:spacing w:after="120"/>
              <w:jc w:val="right"/>
              <w:rPr>
                <w:rFonts w:eastAsia="MS Mincho" w:cs="Arial"/>
                <w:sz w:val="16"/>
                <w:szCs w:val="16"/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Pr="00C96C96" w:rsidRDefault="00C96C96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 w:rsidRPr="00C96C96">
              <w:rPr>
                <w:b/>
                <w:bCs/>
                <w:i/>
                <w:iCs/>
              </w:rPr>
              <w:t>м</w:t>
            </w:r>
            <w:r w:rsidR="00E74F29" w:rsidRPr="00C96C96">
              <w:rPr>
                <w:b/>
                <w:bCs/>
                <w:i/>
                <w:iCs/>
              </w:rPr>
              <w:t xml:space="preserve">) </w:t>
            </w:r>
            <w:r w:rsidRPr="00C96C96">
              <w:rPr>
                <w:b/>
                <w:bCs/>
                <w:i/>
                <w:iCs/>
              </w:rPr>
              <w:t>Испитивања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на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лицу</w:t>
            </w:r>
            <w:r w:rsidR="00E74F29" w:rsidRPr="00C96C96">
              <w:rPr>
                <w:b/>
                <w:bCs/>
                <w:i/>
                <w:iCs/>
              </w:rPr>
              <w:t xml:space="preserve"> </w:t>
            </w:r>
            <w:r w:rsidRPr="00C96C96">
              <w:rPr>
                <w:b/>
                <w:bCs/>
                <w:i/>
                <w:iCs/>
              </w:rPr>
              <w:t>мјеста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2.12.93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Лабораторија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осигурање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испитивања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обављају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лицу</w:t>
            </w:r>
            <w:r w:rsidR="00E74F2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мјеста</w:t>
            </w:r>
            <w:r w:rsidR="00E74F2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Pr="00137C11" w:rsidRDefault="00C96C96" w:rsidP="00137C11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Ради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</w:t>
            </w:r>
            <w:r w:rsidR="00137C1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одјеље</w:t>
            </w:r>
            <w:r w:rsidR="00137C1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њу</w:t>
            </w:r>
            <w:r w:rsidR="00E74F29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уз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кревет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E74F29">
              <w:rPr>
                <w:sz w:val="20"/>
                <w:szCs w:val="20"/>
                <w:lang w:val="sr-Latn-CS"/>
              </w:rPr>
              <w:t xml:space="preserve">),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 w:rsidR="00137C11">
              <w:rPr>
                <w:sz w:val="20"/>
                <w:szCs w:val="20"/>
                <w:lang w:val="sr-Latn-CS"/>
              </w:rPr>
              <w:t>лабораториј</w:t>
            </w:r>
            <w:r w:rsidR="00137C11">
              <w:rPr>
                <w:sz w:val="20"/>
                <w:szCs w:val="20"/>
                <w:lang w:val="sr-Cyrl-CS"/>
              </w:rPr>
              <w:t>и</w:t>
            </w: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8" w:name="__DdeLink__186_19281815691122"/>
            <w:r>
              <w:rPr>
                <w:sz w:val="20"/>
                <w:szCs w:val="20"/>
                <w:lang w:val="sr-Latn-CS"/>
              </w:rPr>
              <w:t>2.12.93.1</w:t>
            </w:r>
            <w:bookmarkEnd w:id="318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таква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документован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програм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обезбјеђења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квалитета</w:t>
            </w:r>
            <w:r w:rsidR="00E74F29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2.12.93.2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лабораторији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постоји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списак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опреме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која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се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користи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за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оваква</w:t>
            </w:r>
            <w:r w:rsidR="00E74F2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испитивања</w:t>
            </w:r>
            <w:r w:rsidR="00E74F29">
              <w:rPr>
                <w:sz w:val="20"/>
                <w:szCs w:val="20"/>
                <w:lang w:val="pl-PL"/>
              </w:rPr>
              <w:t xml:space="preserve">.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2.12.93.3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поступцима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расположив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мјестима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оваква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.    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19" w:name="__DdeLink__184_19281815691113"/>
            <w:bookmarkStart w:id="320" w:name="__DdeLink__241_19281815691"/>
            <w:r>
              <w:rPr>
                <w:sz w:val="20"/>
                <w:szCs w:val="20"/>
                <w:lang w:val="sr-Latn-CS"/>
              </w:rPr>
              <w:t>2</w:t>
            </w:r>
            <w:bookmarkEnd w:id="319"/>
            <w:r>
              <w:rPr>
                <w:sz w:val="20"/>
                <w:szCs w:val="20"/>
                <w:lang w:val="sr-Latn-CS"/>
              </w:rPr>
              <w:t>.12.93.4</w:t>
            </w:r>
            <w:bookmarkEnd w:id="320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политика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усмјерена</w:t>
            </w:r>
            <w:proofErr w:type="spellEnd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откривање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исправљање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значајних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административних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аналитичких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грешака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неуобичајених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неочекиваних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резултата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  <w:r w:rsidR="00E74F2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1" w:name="__DdeLink__184_192818156911111"/>
            <w:r>
              <w:rPr>
                <w:sz w:val="20"/>
                <w:szCs w:val="20"/>
                <w:lang w:val="sr-Latn-CS"/>
              </w:rPr>
              <w:t>2</w:t>
            </w:r>
            <w:bookmarkEnd w:id="321"/>
            <w:r>
              <w:rPr>
                <w:sz w:val="20"/>
                <w:szCs w:val="20"/>
                <w:lang w:val="sr-Latn-CS"/>
              </w:rPr>
              <w:t>.12.93.5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смјенама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помогне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рјешавању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неуобичајених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ситуација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2" w:name="__DdeLink__184_192818156911121"/>
            <w:bookmarkStart w:id="323" w:name="__DdeLink__292_1928181569"/>
            <w:r>
              <w:rPr>
                <w:sz w:val="20"/>
                <w:szCs w:val="20"/>
                <w:lang w:val="sr-Latn-CS"/>
              </w:rPr>
              <w:t>2</w:t>
            </w:r>
            <w:bookmarkEnd w:id="322"/>
            <w:r>
              <w:rPr>
                <w:sz w:val="20"/>
                <w:szCs w:val="20"/>
                <w:lang w:val="sr-Latn-CS"/>
              </w:rPr>
              <w:t>.12.93.6</w:t>
            </w:r>
            <w:bookmarkEnd w:id="323"/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увођење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дужност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обуку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компетентности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E74F29" w:rsidTr="00C96C96">
        <w:trPr>
          <w:gridAfter w:val="1"/>
          <w:wAfter w:w="6" w:type="dxa"/>
        </w:trPr>
        <w:tc>
          <w:tcPr>
            <w:tcW w:w="114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E74F2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24" w:name="__DdeLink__184_1928181569111211"/>
            <w:r>
              <w:rPr>
                <w:sz w:val="20"/>
                <w:szCs w:val="20"/>
                <w:lang w:val="sr-Latn-CS"/>
              </w:rPr>
              <w:t>2</w:t>
            </w:r>
            <w:bookmarkEnd w:id="324"/>
            <w:r>
              <w:rPr>
                <w:sz w:val="20"/>
                <w:szCs w:val="20"/>
                <w:lang w:val="sr-Latn-CS"/>
              </w:rPr>
              <w:t>.12.93.7</w:t>
            </w:r>
          </w:p>
        </w:tc>
        <w:tc>
          <w:tcPr>
            <w:tcW w:w="45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74F29" w:rsidRDefault="00C96C96" w:rsidP="00A11CFD">
            <w:pPr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лабораторије</w:t>
            </w:r>
            <w:bookmarkStart w:id="325" w:name="_GoBack"/>
            <w:bookmarkEnd w:id="325"/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он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овласти</w:t>
            </w:r>
            <w:r w:rsidR="00E74F2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континуирано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оцјењује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испитивања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обављају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лицу</w:t>
            </w:r>
            <w:r w:rsidR="00E74F2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E74F29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C96C9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74F29" w:rsidRDefault="00E74F2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74F29" w:rsidRDefault="00E74F29">
            <w:pPr>
              <w:pStyle w:val="a9"/>
              <w:snapToGrid w:val="0"/>
              <w:rPr>
                <w:lang w:val="sr-Latn-CS"/>
              </w:rPr>
            </w:pPr>
          </w:p>
        </w:tc>
      </w:tr>
    </w:tbl>
    <w:p w:rsidR="00E74F29" w:rsidRPr="00137C11" w:rsidRDefault="00E74F29" w:rsidP="00137C11">
      <w:pPr>
        <w:rPr>
          <w:lang w:val="sr-Cyrl-CS"/>
        </w:rPr>
      </w:pPr>
      <w:bookmarkStart w:id="326" w:name="__DdeLink__4_1928181569"/>
      <w:bookmarkEnd w:id="326"/>
    </w:p>
    <w:sectPr w:rsidR="00E74F29" w:rsidRPr="00137C11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3CC" w:rsidRDefault="005D73CC" w:rsidP="00C96C96">
      <w:r>
        <w:separator/>
      </w:r>
    </w:p>
  </w:endnote>
  <w:endnote w:type="continuationSeparator" w:id="0">
    <w:p w:rsidR="005D73CC" w:rsidRDefault="005D73CC" w:rsidP="00C96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altName w:val="Arial"/>
    <w:charset w:val="00"/>
    <w:family w:val="swiss"/>
    <w:pitch w:val="variable"/>
    <w:sig w:usb0="00000000" w:usb1="5000007B" w:usb2="08004020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3CC" w:rsidRDefault="005D73CC" w:rsidP="00C96C96">
      <w:r>
        <w:separator/>
      </w:r>
    </w:p>
  </w:footnote>
  <w:footnote w:type="continuationSeparator" w:id="0">
    <w:p w:rsidR="005D73CC" w:rsidRDefault="005D73CC" w:rsidP="00C96C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44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80"/>
      <w:gridCol w:w="4714"/>
      <w:gridCol w:w="784"/>
      <w:gridCol w:w="857"/>
      <w:gridCol w:w="710"/>
      <w:gridCol w:w="1618"/>
    </w:tblGrid>
    <w:tr w:rsidR="00C1212A" w:rsidTr="00A31EDF">
      <w:trPr>
        <w:tblHeader/>
      </w:trPr>
      <w:tc>
        <w:tcPr>
          <w:tcW w:w="980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b/>
              <w:bCs/>
              <w:lang w:val="sr-Latn-CS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857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710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C1212A" w:rsidRPr="00C96C96" w:rsidRDefault="00C1212A" w:rsidP="00A31EDF">
          <w:pPr>
            <w:pStyle w:val="a9"/>
            <w:snapToGrid w:val="0"/>
            <w:rPr>
              <w:sz w:val="20"/>
              <w:szCs w:val="20"/>
              <w:lang w:val="sr-Latn-CS"/>
            </w:rPr>
          </w:pPr>
          <w:r w:rsidRPr="00C96C96">
            <w:rPr>
              <w:lang w:val="sr-Latn-CS"/>
            </w:rPr>
            <w:t xml:space="preserve">страна </w:t>
          </w:r>
          <w:r w:rsidRPr="00C96C96">
            <w:rPr>
              <w:lang w:val="sr-Latn-CS"/>
            </w:rPr>
            <w:fldChar w:fldCharType="begin"/>
          </w:r>
          <w:r w:rsidRPr="00C96C96">
            <w:rPr>
              <w:lang w:val="sr-Latn-CS"/>
            </w:rPr>
            <w:instrText xml:space="preserve"> PAGE </w:instrText>
          </w:r>
          <w:r w:rsidRPr="00C96C96">
            <w:rPr>
              <w:lang w:val="sr-Latn-CS"/>
            </w:rPr>
            <w:fldChar w:fldCharType="separate"/>
          </w:r>
          <w:r w:rsidR="00A11CFD">
            <w:rPr>
              <w:noProof/>
              <w:lang w:val="sr-Latn-CS"/>
            </w:rPr>
            <w:t>21</w:t>
          </w:r>
          <w:r w:rsidRPr="00C96C96">
            <w:rPr>
              <w:lang w:val="sr-Latn-CS"/>
            </w:rPr>
            <w:fldChar w:fldCharType="end"/>
          </w:r>
          <w:r w:rsidRPr="00C96C96">
            <w:rPr>
              <w:lang w:val="sr-Latn-CS"/>
            </w:rPr>
            <w:t xml:space="preserve"> од </w:t>
          </w:r>
          <w:r w:rsidRPr="00C96C96">
            <w:rPr>
              <w:lang w:val="sr-Latn-CS"/>
            </w:rPr>
            <w:fldChar w:fldCharType="begin"/>
          </w:r>
          <w:r w:rsidRPr="00C96C96">
            <w:rPr>
              <w:lang w:val="sr-Latn-CS"/>
            </w:rPr>
            <w:instrText xml:space="preserve"> NUMPAGES \*Arabic </w:instrText>
          </w:r>
          <w:r w:rsidRPr="00C96C96">
            <w:rPr>
              <w:lang w:val="sr-Latn-CS"/>
            </w:rPr>
            <w:fldChar w:fldCharType="separate"/>
          </w:r>
          <w:r w:rsidR="00A11CFD">
            <w:rPr>
              <w:noProof/>
              <w:lang w:val="sr-Latn-CS"/>
            </w:rPr>
            <w:t>21</w:t>
          </w:r>
          <w:r w:rsidRPr="00C96C96">
            <w:rPr>
              <w:lang w:val="sr-Latn-CS"/>
            </w:rPr>
            <w:fldChar w:fldCharType="end"/>
          </w:r>
        </w:p>
      </w:tc>
    </w:tr>
    <w:tr w:rsidR="00C1212A" w:rsidTr="00A31EDF">
      <w:trPr>
        <w:tblHeader/>
      </w:trPr>
      <w:tc>
        <w:tcPr>
          <w:tcW w:w="980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  <w:r>
            <w:rPr>
              <w:lang w:val="sr-Latn-CS"/>
            </w:rPr>
            <w:t xml:space="preserve">2.12 Дијагностика - Лабораторијска дијагностика 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857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710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C1212A" w:rsidRDefault="00C1212A" w:rsidP="00A31EDF">
          <w:pPr>
            <w:pStyle w:val="a9"/>
            <w:snapToGrid w:val="0"/>
            <w:rPr>
              <w:lang w:val="sr-Latn-CS"/>
            </w:rPr>
          </w:pPr>
        </w:p>
      </w:tc>
    </w:tr>
  </w:tbl>
  <w:p w:rsidR="00C1212A" w:rsidRDefault="00C1212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F29"/>
    <w:rsid w:val="00112737"/>
    <w:rsid w:val="00137C11"/>
    <w:rsid w:val="005D73CC"/>
    <w:rsid w:val="00986DE3"/>
    <w:rsid w:val="00A11CFD"/>
    <w:rsid w:val="00A21F13"/>
    <w:rsid w:val="00A31EDF"/>
    <w:rsid w:val="00AB76CB"/>
    <w:rsid w:val="00AD3ACE"/>
    <w:rsid w:val="00C1212A"/>
    <w:rsid w:val="00C96C96"/>
    <w:rsid w:val="00E7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Standard">
    <w:name w:val="Standard"/>
    <w:basedOn w:val="Normal"/>
  </w:style>
  <w:style w:type="paragraph" w:styleId="ab">
    <w:name w:val="Balloon Text"/>
    <w:basedOn w:val="Normal"/>
    <w:rPr>
      <w:rFonts w:ascii="Tahoma" w:hAnsi="Tahoma" w:cs="Tahoma"/>
      <w:sz w:val="16"/>
      <w:szCs w:val="16"/>
    </w:rPr>
  </w:style>
  <w:style w:type="paragraph" w:styleId="ac">
    <w:name w:val="header"/>
    <w:basedOn w:val="Normal"/>
    <w:link w:val="Char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">
    <w:name w:val="Заглавље странице Char"/>
    <w:basedOn w:val="a"/>
    <w:link w:val="ac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d">
    <w:name w:val="footer"/>
    <w:basedOn w:val="Normal"/>
    <w:link w:val="Char0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Подножје странице Char"/>
    <w:basedOn w:val="a"/>
    <w:link w:val="ad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Standard">
    <w:name w:val="Standard"/>
    <w:basedOn w:val="Normal"/>
  </w:style>
  <w:style w:type="paragraph" w:styleId="ab">
    <w:name w:val="Balloon Text"/>
    <w:basedOn w:val="Normal"/>
    <w:rPr>
      <w:rFonts w:ascii="Tahoma" w:hAnsi="Tahoma" w:cs="Tahoma"/>
      <w:sz w:val="16"/>
      <w:szCs w:val="16"/>
    </w:rPr>
  </w:style>
  <w:style w:type="paragraph" w:styleId="ac">
    <w:name w:val="header"/>
    <w:basedOn w:val="Normal"/>
    <w:link w:val="Char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">
    <w:name w:val="Заглавље странице Char"/>
    <w:basedOn w:val="a"/>
    <w:link w:val="ac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d">
    <w:name w:val="footer"/>
    <w:basedOn w:val="Normal"/>
    <w:link w:val="Char0"/>
    <w:uiPriority w:val="99"/>
    <w:unhideWhenUsed/>
    <w:rsid w:val="00C96C9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Подножје странице Char"/>
    <w:basedOn w:val="a"/>
    <w:link w:val="ad"/>
    <w:uiPriority w:val="99"/>
    <w:rsid w:val="00C96C96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4926</Words>
  <Characters>28079</Characters>
  <Application>Microsoft Office Word</Application>
  <DocSecurity>0</DocSecurity>
  <Lines>233</Lines>
  <Paragraphs>65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none</Company>
  <LinksUpToDate>false</LinksUpToDate>
  <CharactersWithSpaces>32940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cp:lastModifiedBy> </cp:lastModifiedBy>
  <cp:revision>4</cp:revision>
  <cp:lastPrinted>1900-12-31T23:00:00Z</cp:lastPrinted>
  <dcterms:created xsi:type="dcterms:W3CDTF">2012-02-17T12:12:00Z</dcterms:created>
  <dcterms:modified xsi:type="dcterms:W3CDTF">2012-03-19T20:34:00Z</dcterms:modified>
</cp:coreProperties>
</file>